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D155" w14:textId="77777777" w:rsidR="00AC5BE3" w:rsidRDefault="000A497C" w:rsidP="000A497C">
      <w:pPr>
        <w:pStyle w:val="1"/>
        <w:shd w:val="clear" w:color="auto" w:fill="FFFFFF"/>
        <w:spacing w:before="0" w:line="450" w:lineRule="atLeast"/>
        <w:ind w:left="-284" w:firstLine="284"/>
        <w:jc w:val="right"/>
        <w:rPr>
          <w:rFonts w:ascii="Times New Roman" w:hAnsi="Times New Roman" w:cs="Times New Roman"/>
          <w:color w:val="EE0000"/>
          <w:sz w:val="27"/>
          <w:szCs w:val="27"/>
          <w:lang w:val="kk-KZ"/>
        </w:rPr>
      </w:pPr>
      <w:r w:rsidRPr="00AC5BE3">
        <w:rPr>
          <w:rFonts w:ascii="Times New Roman" w:hAnsi="Times New Roman" w:cs="Times New Roman"/>
          <w:color w:val="EE0000"/>
          <w:sz w:val="27"/>
          <w:szCs w:val="27"/>
        </w:rPr>
        <w:t xml:space="preserve">ҚАТАҢ ӨТІНІШ – ҮЛГІНІ ҚОЛДАНЫҢЫЗ, </w:t>
      </w:r>
    </w:p>
    <w:p w14:paraId="0F9688B1" w14:textId="79777058" w:rsidR="000A497C" w:rsidRPr="00AC5BE3" w:rsidRDefault="000A497C" w:rsidP="000A497C">
      <w:pPr>
        <w:pStyle w:val="1"/>
        <w:shd w:val="clear" w:color="auto" w:fill="FFFFFF"/>
        <w:spacing w:before="0" w:line="450" w:lineRule="atLeast"/>
        <w:ind w:left="-284" w:firstLine="284"/>
        <w:jc w:val="right"/>
        <w:rPr>
          <w:rFonts w:ascii="Times New Roman" w:hAnsi="Times New Roman" w:cs="Times New Roman"/>
          <w:color w:val="EE0000"/>
          <w:sz w:val="27"/>
          <w:szCs w:val="27"/>
          <w:lang w:val="kk-KZ"/>
        </w:rPr>
      </w:pPr>
      <w:r w:rsidRPr="00AC5BE3">
        <w:rPr>
          <w:rFonts w:ascii="Times New Roman" w:hAnsi="Times New Roman" w:cs="Times New Roman"/>
          <w:color w:val="EE0000"/>
          <w:sz w:val="27"/>
          <w:szCs w:val="27"/>
          <w:lang w:val="kk-KZ"/>
        </w:rPr>
        <w:t>ӨЗ МӘТІНІҢІЗДІ ДӘЛ ОСЫ ҮЛГІНІҢ ІШІНЕ ҚОЙЫҢЫЗ!!!!</w:t>
      </w:r>
    </w:p>
    <w:p w14:paraId="1995AA7B" w14:textId="05EA7BA8" w:rsidR="00FD5CDC" w:rsidRDefault="00FD5CDC" w:rsidP="00FD5CDC">
      <w:pPr>
        <w:pStyle w:val="1"/>
        <w:shd w:val="clear" w:color="auto" w:fill="FFFFFF"/>
        <w:spacing w:before="0" w:line="450" w:lineRule="atLeast"/>
        <w:ind w:left="-284" w:firstLine="284"/>
        <w:rPr>
          <w:rFonts w:ascii="Times New Roman" w:hAnsi="Times New Roman" w:cs="Times New Roman"/>
          <w:color w:val="auto"/>
          <w:sz w:val="24"/>
          <w:lang w:val="en-US"/>
        </w:rPr>
      </w:pPr>
      <w:r w:rsidRPr="000A497C">
        <w:rPr>
          <w:rFonts w:ascii="Times New Roman" w:hAnsi="Times New Roman" w:cs="Times New Roman"/>
          <w:color w:val="EE0000"/>
          <w:sz w:val="24"/>
          <w:lang w:val="kk-KZ"/>
        </w:rPr>
        <w:t>МРНТИ</w:t>
      </w:r>
      <w:r w:rsidRPr="000A497C">
        <w:rPr>
          <w:rFonts w:ascii="Times New Roman" w:hAnsi="Times New Roman" w:cs="Times New Roman"/>
          <w:color w:val="auto"/>
          <w:sz w:val="24"/>
          <w:lang w:val="kk-KZ"/>
        </w:rPr>
        <w:t xml:space="preserve"> (</w:t>
      </w:r>
      <w:hyperlink r:id="rId8" w:history="1">
        <w:r w:rsidRPr="000A497C">
          <w:rPr>
            <w:rStyle w:val="ac"/>
            <w:rFonts w:ascii="Times New Roman" w:hAnsi="Times New Roman" w:cs="Times New Roman"/>
            <w:sz w:val="24"/>
            <w:lang w:val="kk-KZ"/>
          </w:rPr>
          <w:t>https://grnti.ru/</w:t>
        </w:r>
      </w:hyperlink>
      <w:r w:rsidRPr="000A497C">
        <w:rPr>
          <w:rFonts w:ascii="Times New Roman" w:hAnsi="Times New Roman" w:cs="Times New Roman"/>
          <w:color w:val="auto"/>
          <w:sz w:val="24"/>
          <w:lang w:val="kk-KZ"/>
        </w:rPr>
        <w:t xml:space="preserve"> )</w:t>
      </w:r>
    </w:p>
    <w:p w14:paraId="3E51D5DB" w14:textId="77777777" w:rsidR="000A497C" w:rsidRDefault="000A497C" w:rsidP="000A497C">
      <w:pPr>
        <w:rPr>
          <w:lang w:val="en-US"/>
        </w:rPr>
      </w:pPr>
    </w:p>
    <w:p w14:paraId="54579862" w14:textId="77777777" w:rsidR="000A497C" w:rsidRPr="000A497C" w:rsidRDefault="000A497C" w:rsidP="000A497C">
      <w:pPr>
        <w:rPr>
          <w:lang w:val="en-US"/>
        </w:rPr>
      </w:pPr>
    </w:p>
    <w:p w14:paraId="7EF17062" w14:textId="36828627" w:rsidR="00FD5CDC" w:rsidRPr="00AC5BE3" w:rsidRDefault="000A497C" w:rsidP="00A86A56">
      <w:pPr>
        <w:spacing w:after="0" w:line="259" w:lineRule="auto"/>
        <w:ind w:left="1767" w:firstLine="0"/>
        <w:jc w:val="center"/>
        <w:rPr>
          <w:rFonts w:ascii="Times New Roman" w:hAnsi="Times New Roman"/>
          <w:b/>
          <w:bCs/>
          <w:color w:val="EE0000"/>
          <w:sz w:val="28"/>
          <w:szCs w:val="28"/>
          <w:lang w:val="kk-KZ"/>
        </w:rPr>
      </w:pPr>
      <w:r w:rsidRPr="000A497C">
        <w:rPr>
          <w:rFonts w:ascii="Times New Roman" w:hAnsi="Times New Roman"/>
          <w:b/>
          <w:bCs/>
          <w:color w:val="4472C4" w:themeColor="accent1"/>
          <w:sz w:val="28"/>
          <w:szCs w:val="28"/>
          <w:lang w:val="kk-KZ"/>
        </w:rPr>
        <w:t xml:space="preserve">МАҚАЛАНЫҢ АТАУЫ </w:t>
      </w:r>
      <w:r w:rsidRPr="00AC5BE3">
        <w:rPr>
          <w:rFonts w:ascii="Times New Roman" w:hAnsi="Times New Roman"/>
          <w:b/>
          <w:bCs/>
          <w:color w:val="EE0000"/>
          <w:sz w:val="28"/>
          <w:szCs w:val="28"/>
          <w:lang w:val="kk-KZ"/>
        </w:rPr>
        <w:t>(</w:t>
      </w:r>
      <w:r w:rsidR="00AC5BE3" w:rsidRPr="00AC5BE3">
        <w:rPr>
          <w:rFonts w:ascii="Times New Roman" w:hAnsi="Times New Roman"/>
          <w:b/>
          <w:bCs/>
          <w:color w:val="EE0000"/>
          <w:sz w:val="28"/>
          <w:szCs w:val="28"/>
          <w:lang w:val="kk-KZ"/>
        </w:rPr>
        <w:t xml:space="preserve">ТОЛЫҚ, </w:t>
      </w:r>
      <w:r w:rsidRPr="00AC5BE3">
        <w:rPr>
          <w:rFonts w:ascii="Times New Roman" w:hAnsi="Times New Roman"/>
          <w:b/>
          <w:bCs/>
          <w:color w:val="EE0000"/>
          <w:sz w:val="28"/>
          <w:szCs w:val="28"/>
          <w:lang w:val="kk-KZ"/>
        </w:rPr>
        <w:t>БАС ӘРІПТЕР, 14-кегль)</w:t>
      </w:r>
    </w:p>
    <w:p w14:paraId="0F7158FD" w14:textId="6BB8813A" w:rsidR="00FD5CDC" w:rsidRPr="00AC5BE3" w:rsidRDefault="00B7334B" w:rsidP="00A86A56">
      <w:pPr>
        <w:pStyle w:val="2"/>
        <w:spacing w:after="126"/>
        <w:ind w:left="0" w:right="311" w:firstLine="0"/>
        <w:jc w:val="center"/>
        <w:rPr>
          <w:rFonts w:ascii="Cambria" w:hAnsi="Cambria" w:cs="Times New Roman"/>
          <w:lang w:val="kk-KZ"/>
        </w:rPr>
      </w:pPr>
      <w:r w:rsidRPr="00AC5BE3">
        <w:rPr>
          <w:rFonts w:ascii="Times New Roman" w:hAnsi="Times New Roman" w:cs="Times New Roman"/>
          <w:b/>
          <w:color w:val="4472C4" w:themeColor="accent1"/>
          <w:sz w:val="28"/>
          <w:szCs w:val="28"/>
          <w:vertAlign w:val="superscript"/>
          <w:lang w:val="kk-KZ"/>
        </w:rPr>
        <w:t>1</w:t>
      </w:r>
      <w:r w:rsidR="000A497C" w:rsidRPr="00AC5BE3">
        <w:rPr>
          <w:rFonts w:ascii="Times New Roman" w:hAnsi="Times New Roman" w:cs="Times New Roman"/>
          <w:sz w:val="28"/>
          <w:szCs w:val="28"/>
          <w:lang w:val="kk-KZ"/>
        </w:rPr>
        <w:t>Аты</w:t>
      </w:r>
      <w:r w:rsidR="005B354C" w:rsidRPr="00AC5B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497C" w:rsidRPr="00AC5BE3">
        <w:rPr>
          <w:rFonts w:ascii="Times New Roman" w:hAnsi="Times New Roman" w:cs="Times New Roman"/>
          <w:sz w:val="28"/>
          <w:szCs w:val="28"/>
          <w:lang w:val="kk-KZ"/>
        </w:rPr>
        <w:t>ТЕГІ</w:t>
      </w:r>
      <w:r w:rsidR="00FD5CDC" w:rsidRPr="00AC5BE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32123" w:rsidRPr="00AC5B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5BE3">
        <w:rPr>
          <w:rFonts w:ascii="Times New Roman" w:hAnsi="Times New Roman" w:cs="Times New Roman"/>
          <w:b/>
          <w:color w:val="4472C4" w:themeColor="accent1"/>
          <w:sz w:val="28"/>
          <w:szCs w:val="28"/>
          <w:vertAlign w:val="superscript"/>
          <w:lang w:val="kk-KZ"/>
        </w:rPr>
        <w:t>2</w:t>
      </w:r>
      <w:r w:rsidR="000A497C" w:rsidRPr="00AC5BE3">
        <w:rPr>
          <w:rFonts w:ascii="Times New Roman" w:hAnsi="Times New Roman" w:cs="Times New Roman"/>
          <w:b/>
          <w:color w:val="4472C4" w:themeColor="accent1"/>
          <w:sz w:val="28"/>
          <w:szCs w:val="28"/>
          <w:vertAlign w:val="superscript"/>
          <w:lang w:val="kk-KZ"/>
        </w:rPr>
        <w:t xml:space="preserve"> </w:t>
      </w:r>
      <w:r w:rsidR="000A497C" w:rsidRPr="00AC5BE3">
        <w:rPr>
          <w:rFonts w:ascii="Times New Roman" w:hAnsi="Times New Roman" w:cs="Times New Roman"/>
          <w:bCs/>
          <w:sz w:val="28"/>
          <w:szCs w:val="28"/>
          <w:lang w:val="kk-KZ"/>
        </w:rPr>
        <w:t>Аты ТЕГІ</w:t>
      </w:r>
      <w:r w:rsidR="000A497C" w:rsidRPr="00AC5BE3">
        <w:rPr>
          <w:rFonts w:ascii="Times New Roman" w:eastAsia="Wingdings" w:hAnsi="Times New Roman" w:cs="Times New Roman"/>
          <w:sz w:val="28"/>
          <w:szCs w:val="28"/>
          <w:lang w:val="kk-KZ"/>
        </w:rPr>
        <w:t xml:space="preserve"> </w:t>
      </w:r>
      <w:r w:rsidR="000A497C" w:rsidRPr="00AC5BE3">
        <w:rPr>
          <w:rFonts w:ascii="Wingdings" w:eastAsia="Wingdings" w:hAnsi="Wingdings" w:cs="Wingdings"/>
          <w:sz w:val="28"/>
          <w:szCs w:val="28"/>
          <w:lang w:val="kk-KZ"/>
        </w:rPr>
        <w:t></w:t>
      </w:r>
      <w:r w:rsidR="00AC5BE3">
        <w:rPr>
          <w:rFonts w:ascii="Wingdings" w:eastAsia="Wingdings" w:hAnsi="Wingdings" w:cs="Wingdings"/>
          <w:lang w:val="kk-KZ"/>
        </w:rPr>
        <w:t xml:space="preserve"> </w:t>
      </w:r>
      <w:r w:rsidR="00AC5BE3" w:rsidRPr="00AC5BE3">
        <w:rPr>
          <w:rFonts w:ascii="Times New Roman" w:eastAsia="Wingdings" w:hAnsi="Times New Roman" w:cs="Times New Roman"/>
          <w:sz w:val="28"/>
          <w:szCs w:val="28"/>
          <w:lang w:val="kk-KZ"/>
        </w:rPr>
        <w:t>(</w:t>
      </w:r>
      <w:r w:rsidR="00AC5BE3" w:rsidRPr="00AC5BE3">
        <w:rPr>
          <w:rFonts w:ascii="Times New Roman" w:eastAsia="Wingdings" w:hAnsi="Times New Roman" w:cs="Times New Roman"/>
          <w:sz w:val="28"/>
          <w:szCs w:val="28"/>
          <w:lang w:val="ru-RU"/>
        </w:rPr>
        <w:t>14 кегль</w:t>
      </w:r>
      <w:r w:rsidR="00AC5BE3" w:rsidRPr="00AC5BE3">
        <w:rPr>
          <w:rFonts w:ascii="Times New Roman" w:eastAsia="Wingdings" w:hAnsi="Times New Roman" w:cs="Times New Roman"/>
          <w:sz w:val="28"/>
          <w:szCs w:val="28"/>
          <w:lang w:val="kk-KZ"/>
        </w:rPr>
        <w:t>)</w:t>
      </w:r>
    </w:p>
    <w:p w14:paraId="51DB9F8E" w14:textId="77777777" w:rsidR="000A497C" w:rsidRPr="000A497C" w:rsidRDefault="000A497C" w:rsidP="00A86A56">
      <w:pPr>
        <w:spacing w:after="127" w:line="254" w:lineRule="auto"/>
        <w:ind w:left="-4" w:right="95" w:hanging="10"/>
        <w:jc w:val="center"/>
        <w:rPr>
          <w:rStyle w:val="apple-converted-space"/>
          <w:rFonts w:ascii="Times New Roman" w:hAnsi="Times New Roman"/>
          <w:i/>
          <w:iCs/>
          <w:sz w:val="27"/>
          <w:szCs w:val="27"/>
          <w:lang w:val="kk-KZ"/>
        </w:rPr>
      </w:pPr>
      <w:r w:rsidRPr="000A497C">
        <w:rPr>
          <w:rFonts w:ascii="Times New Roman" w:hAnsi="Times New Roman"/>
          <w:i/>
          <w:iCs/>
          <w:vertAlign w:val="superscript"/>
          <w:lang w:val="kk-KZ"/>
        </w:rPr>
        <w:t>1</w:t>
      </w:r>
      <w:r w:rsidRPr="000A497C">
        <w:rPr>
          <w:rFonts w:ascii="Times New Roman" w:hAnsi="Times New Roman"/>
          <w:i/>
          <w:iCs/>
          <w:lang w:val="kk-KZ"/>
        </w:rPr>
        <w:t xml:space="preserve"> «AMANAT» партиясының Қоғамдық саясат институты, Астана, Қазақстан</w:t>
      </w:r>
      <w:r w:rsidRPr="000A497C">
        <w:rPr>
          <w:rStyle w:val="apple-converted-space"/>
          <w:rFonts w:ascii="Times New Roman" w:hAnsi="Times New Roman"/>
          <w:i/>
          <w:iCs/>
          <w:sz w:val="27"/>
          <w:szCs w:val="27"/>
          <w:lang w:val="kk-KZ"/>
        </w:rPr>
        <w:t> </w:t>
      </w:r>
    </w:p>
    <w:p w14:paraId="773E3790" w14:textId="32C1A490" w:rsidR="00FD5CDC" w:rsidRDefault="000A497C" w:rsidP="00A86A56">
      <w:pPr>
        <w:spacing w:after="127" w:line="254" w:lineRule="auto"/>
        <w:ind w:left="-4" w:right="95" w:hanging="10"/>
        <w:jc w:val="center"/>
        <w:rPr>
          <w:rFonts w:ascii="Times New Roman" w:hAnsi="Times New Roman"/>
          <w:i/>
          <w:iCs/>
          <w:color w:val="EE0000"/>
          <w:lang w:val="kk-KZ"/>
        </w:rPr>
      </w:pPr>
      <w:r w:rsidRPr="000A497C">
        <w:rPr>
          <w:rFonts w:ascii="Times New Roman" w:hAnsi="Times New Roman"/>
          <w:i/>
          <w:iCs/>
          <w:vertAlign w:val="superscript"/>
          <w:lang w:val="kk-KZ"/>
        </w:rPr>
        <w:t>2</w:t>
      </w:r>
      <w:r w:rsidRPr="000A497C">
        <w:rPr>
          <w:rFonts w:ascii="Times New Roman" w:hAnsi="Times New Roman"/>
          <w:i/>
          <w:iCs/>
          <w:lang w:val="kk-KZ"/>
        </w:rPr>
        <w:t xml:space="preserve"> Қазақстан Республикасы Парламентінің Мәжілісі, Астана, Қазақстан </w:t>
      </w:r>
      <w:r w:rsidRPr="000A497C">
        <w:rPr>
          <w:rFonts w:ascii="Times New Roman" w:hAnsi="Times New Roman"/>
          <w:i/>
          <w:iCs/>
        </w:rPr>
        <w:sym w:font="Symbol" w:char="F02A"/>
      </w:r>
      <w:r w:rsidRPr="000A497C">
        <w:rPr>
          <w:rFonts w:ascii="Times New Roman" w:hAnsi="Times New Roman"/>
          <w:i/>
          <w:iCs/>
          <w:lang w:val="kk-KZ"/>
        </w:rPr>
        <w:t xml:space="preserve"> avtorcorrespondent@gmail.com (МҰНДА мақаланы жіберетін және редакциямен хат-хабар алмасатын тұлғаның А.Ж.Т. мен электрондық поштасы көрсетіледі)</w:t>
      </w:r>
    </w:p>
    <w:p w14:paraId="33C05996" w14:textId="094EB0B2" w:rsidR="00AC5BE3" w:rsidRPr="000A497C" w:rsidRDefault="00AC5BE3" w:rsidP="00AC5BE3">
      <w:pPr>
        <w:spacing w:after="127" w:line="254" w:lineRule="auto"/>
        <w:ind w:left="-4" w:right="95" w:hanging="10"/>
        <w:jc w:val="center"/>
        <w:rPr>
          <w:rFonts w:ascii="Times New Roman" w:hAnsi="Times New Roman"/>
          <w:i/>
          <w:iCs/>
          <w:color w:val="EE0000"/>
          <w:lang w:val="kk-KZ"/>
        </w:rPr>
      </w:pPr>
      <w:r>
        <w:rPr>
          <w:rFonts w:ascii="Times New Roman" w:hAnsi="Times New Roman"/>
          <w:i/>
          <w:iCs/>
          <w:color w:val="EE0000"/>
          <w:lang w:val="kk-KZ"/>
        </w:rPr>
        <w:t>(</w:t>
      </w:r>
      <w:r w:rsidR="005A4579">
        <w:rPr>
          <w:rFonts w:ascii="Times New Roman" w:hAnsi="Times New Roman"/>
          <w:i/>
          <w:iCs/>
          <w:color w:val="EE0000"/>
          <w:lang w:val="kk-KZ"/>
        </w:rPr>
        <w:t>Көлбеу</w:t>
      </w:r>
      <w:r>
        <w:rPr>
          <w:rFonts w:ascii="Times New Roman" w:hAnsi="Times New Roman"/>
          <w:i/>
          <w:iCs/>
          <w:color w:val="EE0000"/>
          <w:lang w:val="kk-KZ"/>
        </w:rPr>
        <w:t xml:space="preserve"> қаріп, 12 кегль)</w:t>
      </w:r>
    </w:p>
    <w:p w14:paraId="4D85F3E0" w14:textId="32A1A80D" w:rsidR="00AC5BE3" w:rsidRPr="00AC5BE3" w:rsidRDefault="00AC5BE3" w:rsidP="00AC5BE3">
      <w:pPr>
        <w:pStyle w:val="ae"/>
        <w:jc w:val="both"/>
        <w:rPr>
          <w:color w:val="000000"/>
          <w:lang w:val="ru-KZ"/>
        </w:rPr>
      </w:pPr>
      <w:r w:rsidRPr="00AC5BE3">
        <w:rPr>
          <w:b/>
          <w:bCs/>
          <w:color w:val="000000"/>
          <w:lang w:val="kk-KZ"/>
        </w:rPr>
        <w:t>Осы мақалаға сілтеме:</w:t>
      </w:r>
      <w:r w:rsidRPr="00AC5BE3">
        <w:rPr>
          <w:color w:val="000000"/>
          <w:lang w:val="kk-KZ"/>
        </w:rPr>
        <w:t xml:space="preserve"> Тегі А.Ә., Тегі Е.Е. Мемлекеттік басқаруды цифрландыру контексіндегі әлеуметтанудың дамуы: Қазақстандағы </w:t>
      </w:r>
      <w:proofErr w:type="spellStart"/>
      <w:r w:rsidRPr="00AC5BE3">
        <w:rPr>
          <w:color w:val="000000"/>
          <w:lang w:val="kk-KZ"/>
        </w:rPr>
        <w:t>eGov</w:t>
      </w:r>
      <w:proofErr w:type="spellEnd"/>
      <w:r w:rsidRPr="00AC5BE3">
        <w:rPr>
          <w:color w:val="000000"/>
          <w:lang w:val="kk-KZ"/>
        </w:rPr>
        <w:t xml:space="preserve"> кейсі // Sociology.kz. – 2026. – №1(1). – Б. (редакция</w:t>
      </w:r>
      <w:r w:rsidRPr="00AC5BE3">
        <w:rPr>
          <w:rStyle w:val="apple-converted-space"/>
          <w:rFonts w:eastAsiaTheme="majorEastAsia"/>
          <w:color w:val="000000"/>
          <w:lang w:val="kk-KZ"/>
        </w:rPr>
        <w:t> </w:t>
      </w:r>
      <w:hyperlink r:id="rId9" w:tgtFrame="_blank" w:history="1">
        <w:r w:rsidRPr="00AC5BE3">
          <w:rPr>
            <w:rStyle w:val="ac"/>
            <w:rFonts w:eastAsiaTheme="majorEastAsia"/>
            <w:lang w:val="kk-KZ"/>
          </w:rPr>
          <w:t>http://doi.org/</w:t>
        </w:r>
      </w:hyperlink>
      <w:r w:rsidRPr="00AC5BE3">
        <w:rPr>
          <w:rStyle w:val="apple-converted-space"/>
          <w:rFonts w:eastAsiaTheme="majorEastAsia"/>
          <w:color w:val="000000"/>
          <w:lang w:val="kk-KZ"/>
        </w:rPr>
        <w:t> </w:t>
      </w:r>
      <w:r w:rsidRPr="00AC5BE3">
        <w:rPr>
          <w:color w:val="000000"/>
          <w:lang w:val="kk-KZ"/>
        </w:rPr>
        <w:t>тағайындайды)</w:t>
      </w:r>
    </w:p>
    <w:p w14:paraId="1D45B6BD" w14:textId="77777777" w:rsidR="00AC5BE3" w:rsidRPr="00A86A56" w:rsidRDefault="00AC5BE3" w:rsidP="00AC5BE3">
      <w:pPr>
        <w:spacing w:after="0" w:line="240" w:lineRule="auto"/>
        <w:ind w:left="0" w:firstLine="0"/>
        <w:rPr>
          <w:color w:val="EE0000"/>
          <w:lang w:val="kk-KZ"/>
        </w:rPr>
      </w:pPr>
      <w:r w:rsidRPr="00AC5BE3">
        <w:rPr>
          <w:b/>
          <w:bCs/>
          <w:lang w:val="kk-KZ"/>
        </w:rPr>
        <w:t>Аңдатпа</w:t>
      </w:r>
      <w:r w:rsidRPr="00AC5BE3">
        <w:rPr>
          <w:lang w:val="kk-KZ"/>
        </w:rPr>
        <w:t xml:space="preserve">. </w:t>
      </w:r>
      <w:r w:rsidRPr="00EC602C">
        <w:rPr>
          <w:lang w:val="kk-KZ"/>
        </w:rPr>
        <w:t xml:space="preserve">Аңдатпада мәселенің мәні мен оны шешу жолдары, авторлық позиция баяндалуы қажет. Аннотацияның көлемі кемінде </w:t>
      </w:r>
      <w:r w:rsidRPr="00EC602C">
        <w:rPr>
          <w:color w:val="EE0000"/>
          <w:lang w:val="kk-KZ"/>
        </w:rPr>
        <w:t xml:space="preserve">150 сөзден және 300 сөзден аспау керек. </w:t>
      </w:r>
    </w:p>
    <w:p w14:paraId="4DA0BCC2" w14:textId="4AC3BB58" w:rsidR="00AC5BE3" w:rsidRDefault="00AC5BE3" w:rsidP="00AC5BE3">
      <w:pPr>
        <w:spacing w:after="0"/>
        <w:ind w:left="0" w:firstLine="567"/>
        <w:rPr>
          <w:color w:val="EE0000"/>
          <w:lang w:val="kk-KZ"/>
        </w:rPr>
      </w:pPr>
      <w:r w:rsidRPr="00EC602C">
        <w:rPr>
          <w:b/>
          <w:bCs/>
          <w:lang w:val="kk-KZ"/>
        </w:rPr>
        <w:t>Түйін сөздер:</w:t>
      </w:r>
      <w:r w:rsidRPr="00EC602C">
        <w:rPr>
          <w:lang w:val="kk-KZ"/>
        </w:rPr>
        <w:t xml:space="preserve"> Түйін сөздер мәтіннің мазмұнын, оның мағыналық логикалық мазмұнын және іздеу жүйесін анықтау үшін қажет </w:t>
      </w:r>
      <w:r w:rsidRPr="00EC602C">
        <w:rPr>
          <w:color w:val="EE0000"/>
          <w:lang w:val="kk-KZ"/>
        </w:rPr>
        <w:t>– 6-8 сөз. (1</w:t>
      </w:r>
      <w:r w:rsidRPr="00EC602C">
        <w:rPr>
          <w:color w:val="EE0000"/>
          <w:lang w:val="en-US"/>
        </w:rPr>
        <w:t>2</w:t>
      </w:r>
      <w:r w:rsidRPr="00EC602C">
        <w:rPr>
          <w:color w:val="EE0000"/>
          <w:lang w:val="kk-KZ"/>
        </w:rPr>
        <w:t xml:space="preserve"> кегль)</w:t>
      </w:r>
    </w:p>
    <w:p w14:paraId="08861B2E" w14:textId="77777777" w:rsidR="00FD5CDC" w:rsidRPr="00A146C6" w:rsidRDefault="00FD5CDC" w:rsidP="00A86A56">
      <w:pPr>
        <w:spacing w:after="170" w:line="259" w:lineRule="auto"/>
        <w:ind w:left="0" w:firstLine="0"/>
        <w:jc w:val="left"/>
        <w:rPr>
          <w:lang w:val="ru-RU"/>
        </w:rPr>
      </w:pPr>
    </w:p>
    <w:p w14:paraId="1BCD6757" w14:textId="40519CBA" w:rsidR="00FD5CDC" w:rsidRDefault="00AC5BE3" w:rsidP="00FD5CDC">
      <w:pPr>
        <w:spacing w:after="0" w:line="259" w:lineRule="auto"/>
        <w:ind w:left="77" w:right="68" w:hanging="10"/>
        <w:jc w:val="center"/>
        <w:rPr>
          <w:rFonts w:ascii="Times New Roman" w:eastAsiaTheme="majorEastAsia" w:hAnsi="Times New Roman"/>
          <w:b/>
          <w:bCs/>
          <w:color w:val="EE0000"/>
          <w:sz w:val="28"/>
          <w:szCs w:val="28"/>
          <w:lang w:val="ru-KZ" w:eastAsia="en-US"/>
        </w:rPr>
      </w:pPr>
      <w:r w:rsidRPr="00AC5BE3">
        <w:rPr>
          <w:rFonts w:ascii="Times New Roman" w:eastAsiaTheme="majorEastAsia" w:hAnsi="Times New Roman"/>
          <w:b/>
          <w:bCs/>
          <w:color w:val="2F5496" w:themeColor="accent1" w:themeShade="BF"/>
          <w:sz w:val="28"/>
          <w:szCs w:val="28"/>
          <w:lang w:val="ru-RU"/>
        </w:rPr>
        <w:t>НАЗВАНИЕ СТАТЬИ</w:t>
      </w:r>
      <w:r w:rsidR="00FD5CDC" w:rsidRPr="00AC5BE3">
        <w:rPr>
          <w:rFonts w:ascii="Times New Roman" w:eastAsiaTheme="majorEastAsia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FD5CDC" w:rsidRPr="00AC5BE3">
        <w:rPr>
          <w:rFonts w:ascii="Times New Roman" w:eastAsiaTheme="majorEastAsia" w:hAnsi="Times New Roman"/>
          <w:b/>
          <w:bCs/>
          <w:color w:val="EE0000"/>
          <w:sz w:val="28"/>
          <w:szCs w:val="28"/>
          <w:lang w:val="ru-KZ" w:eastAsia="en-US"/>
        </w:rPr>
        <w:t>(</w:t>
      </w:r>
      <w:proofErr w:type="gramStart"/>
      <w:r w:rsidRPr="00AC5BE3">
        <w:rPr>
          <w:rFonts w:ascii="Times New Roman" w:eastAsiaTheme="majorEastAsia" w:hAnsi="Times New Roman"/>
          <w:b/>
          <w:bCs/>
          <w:color w:val="EE0000"/>
          <w:sz w:val="28"/>
          <w:szCs w:val="28"/>
          <w:lang w:val="ru-KZ" w:eastAsia="en-US"/>
        </w:rPr>
        <w:t>ЖИРНЫЕ,</w:t>
      </w:r>
      <w:r w:rsidR="00FD5CDC" w:rsidRPr="00AC5BE3">
        <w:rPr>
          <w:rFonts w:ascii="Times New Roman" w:eastAsiaTheme="majorEastAsia" w:hAnsi="Times New Roman"/>
          <w:b/>
          <w:bCs/>
          <w:color w:val="EE0000"/>
          <w:sz w:val="28"/>
          <w:szCs w:val="28"/>
          <w:lang w:val="ru-RU" w:eastAsia="en-US"/>
        </w:rPr>
        <w:t>ПРОПИСНЫЕ</w:t>
      </w:r>
      <w:proofErr w:type="gramEnd"/>
      <w:r w:rsidR="00FD5CDC" w:rsidRPr="00AC5BE3">
        <w:rPr>
          <w:rFonts w:ascii="Times New Roman" w:eastAsiaTheme="majorEastAsia" w:hAnsi="Times New Roman"/>
          <w:b/>
          <w:bCs/>
          <w:color w:val="EE0000"/>
          <w:sz w:val="28"/>
          <w:szCs w:val="28"/>
          <w:lang w:val="ru-RU" w:eastAsia="en-US"/>
        </w:rPr>
        <w:t xml:space="preserve"> </w:t>
      </w:r>
      <w:r w:rsidRPr="00AC5BE3">
        <w:rPr>
          <w:rFonts w:ascii="Times New Roman" w:eastAsiaTheme="majorEastAsia" w:hAnsi="Times New Roman"/>
          <w:b/>
          <w:bCs/>
          <w:color w:val="EE0000"/>
          <w:sz w:val="28"/>
          <w:szCs w:val="28"/>
          <w:lang w:val="ru-RU" w:eastAsia="en-US"/>
        </w:rPr>
        <w:t xml:space="preserve">14 </w:t>
      </w:r>
      <w:r w:rsidR="00FD5CDC" w:rsidRPr="00AC5BE3">
        <w:rPr>
          <w:rFonts w:ascii="Times New Roman" w:eastAsiaTheme="majorEastAsia" w:hAnsi="Times New Roman"/>
          <w:b/>
          <w:bCs/>
          <w:color w:val="EE0000"/>
          <w:sz w:val="28"/>
          <w:szCs w:val="28"/>
          <w:lang w:val="ru-RU" w:eastAsia="en-US"/>
        </w:rPr>
        <w:t>кегль</w:t>
      </w:r>
      <w:r w:rsidR="00FD5CDC" w:rsidRPr="00AC5BE3">
        <w:rPr>
          <w:rFonts w:ascii="Times New Roman" w:eastAsiaTheme="majorEastAsia" w:hAnsi="Times New Roman"/>
          <w:b/>
          <w:bCs/>
          <w:color w:val="EE0000"/>
          <w:sz w:val="28"/>
          <w:szCs w:val="28"/>
          <w:lang w:val="ru-KZ" w:eastAsia="en-US"/>
        </w:rPr>
        <w:t>)</w:t>
      </w:r>
    </w:p>
    <w:p w14:paraId="72332D9E" w14:textId="77777777" w:rsidR="00AC5BE3" w:rsidRPr="00AC5BE3" w:rsidRDefault="00AC5BE3" w:rsidP="00FD5CDC">
      <w:pPr>
        <w:spacing w:after="0" w:line="259" w:lineRule="auto"/>
        <w:ind w:left="77" w:right="68" w:hanging="10"/>
        <w:jc w:val="center"/>
        <w:rPr>
          <w:rFonts w:ascii="Times New Roman" w:eastAsiaTheme="majorEastAsia" w:hAnsi="Times New Roman"/>
          <w:b/>
          <w:bCs/>
          <w:color w:val="2F5496" w:themeColor="accent1" w:themeShade="BF"/>
          <w:sz w:val="28"/>
          <w:szCs w:val="28"/>
        </w:rPr>
      </w:pPr>
    </w:p>
    <w:p w14:paraId="32023C3B" w14:textId="23DE1F31" w:rsidR="00FD5CDC" w:rsidRPr="005A4579" w:rsidRDefault="00B7334B" w:rsidP="00E516C3">
      <w:pPr>
        <w:spacing w:after="0" w:line="259" w:lineRule="auto"/>
        <w:ind w:left="77" w:right="68" w:hanging="10"/>
        <w:jc w:val="center"/>
        <w:rPr>
          <w:rFonts w:ascii="Times New Roman" w:hAnsi="Times New Roman"/>
          <w:bCs/>
          <w:color w:val="EE0000"/>
          <w:sz w:val="28"/>
          <w:szCs w:val="28"/>
          <w:lang w:val="ru-KZ"/>
        </w:rPr>
      </w:pPr>
      <w:r w:rsidRPr="00AC5BE3">
        <w:rPr>
          <w:rFonts w:ascii="Times New Roman" w:hAnsi="Times New Roman"/>
          <w:bCs/>
          <w:color w:val="4472C4" w:themeColor="accent1"/>
          <w:sz w:val="28"/>
          <w:szCs w:val="28"/>
          <w:vertAlign w:val="superscript"/>
          <w:lang w:val="ru-RU"/>
        </w:rPr>
        <w:t>1</w:t>
      </w:r>
      <w:r w:rsidR="005B354C" w:rsidRPr="00AC5BE3">
        <w:rPr>
          <w:rFonts w:ascii="Times New Roman" w:hAnsi="Times New Roman"/>
          <w:bCs/>
          <w:sz w:val="28"/>
          <w:szCs w:val="28"/>
          <w:lang w:val="ru-KZ"/>
        </w:rPr>
        <w:t xml:space="preserve">Имя </w:t>
      </w:r>
      <w:r w:rsidR="009B3AFD" w:rsidRPr="00AC5BE3">
        <w:rPr>
          <w:rFonts w:ascii="Times New Roman" w:hAnsi="Times New Roman"/>
          <w:bCs/>
          <w:sz w:val="28"/>
          <w:szCs w:val="28"/>
          <w:lang w:val="ru-KZ"/>
        </w:rPr>
        <w:t>ФАМИЛИЯ</w:t>
      </w:r>
      <w:r w:rsidR="00FD5CDC" w:rsidRPr="00AC5BE3">
        <w:rPr>
          <w:rFonts w:ascii="Times New Roman" w:hAnsi="Times New Roman"/>
          <w:bCs/>
          <w:sz w:val="28"/>
          <w:szCs w:val="28"/>
          <w:lang w:val="ru-KZ"/>
        </w:rPr>
        <w:t xml:space="preserve">, </w:t>
      </w:r>
      <w:r w:rsidRPr="00AC5BE3">
        <w:rPr>
          <w:rFonts w:ascii="Times New Roman" w:hAnsi="Times New Roman"/>
          <w:bCs/>
          <w:color w:val="4472C4" w:themeColor="accent1"/>
          <w:sz w:val="28"/>
          <w:szCs w:val="28"/>
          <w:vertAlign w:val="superscript"/>
          <w:lang w:val="ru-RU"/>
        </w:rPr>
        <w:t>2</w:t>
      </w:r>
      <w:r w:rsidR="005B354C" w:rsidRPr="00AC5BE3">
        <w:rPr>
          <w:rFonts w:ascii="Times New Roman" w:hAnsi="Times New Roman"/>
          <w:bCs/>
          <w:sz w:val="28"/>
          <w:szCs w:val="28"/>
          <w:lang w:val="ru-KZ"/>
        </w:rPr>
        <w:t xml:space="preserve">Имя </w:t>
      </w:r>
      <w:r w:rsidR="009B3AFD" w:rsidRPr="00AC5BE3">
        <w:rPr>
          <w:rFonts w:ascii="Times New Roman" w:hAnsi="Times New Roman"/>
          <w:bCs/>
          <w:sz w:val="28"/>
          <w:szCs w:val="28"/>
          <w:lang w:val="ru-KZ"/>
        </w:rPr>
        <w:t>ФАМИЛИЯ</w:t>
      </w:r>
      <w:r w:rsidR="00AC5BE3" w:rsidRPr="00AC5BE3">
        <w:rPr>
          <w:rFonts w:ascii="Times New Roman" w:hAnsi="Times New Roman"/>
          <w:bCs/>
          <w:sz w:val="28"/>
          <w:szCs w:val="28"/>
          <w:lang w:val="ru-KZ"/>
        </w:rPr>
        <w:t xml:space="preserve"> </w:t>
      </w:r>
      <w:r w:rsidR="00AC5BE3" w:rsidRPr="005A4579">
        <w:rPr>
          <w:rFonts w:ascii="Times New Roman" w:hAnsi="Times New Roman"/>
          <w:bCs/>
          <w:color w:val="EE0000"/>
          <w:sz w:val="28"/>
          <w:szCs w:val="28"/>
          <w:lang w:val="ru-KZ"/>
        </w:rPr>
        <w:t>(14 КЕГЛЬ)</w:t>
      </w:r>
    </w:p>
    <w:p w14:paraId="33F80250" w14:textId="77777777" w:rsidR="00AC5BE3" w:rsidRPr="00AC5BE3" w:rsidRDefault="00AC5BE3" w:rsidP="00E516C3">
      <w:pPr>
        <w:spacing w:after="0" w:line="259" w:lineRule="auto"/>
        <w:ind w:left="77" w:right="68" w:hanging="10"/>
        <w:jc w:val="center"/>
        <w:rPr>
          <w:rFonts w:ascii="Times New Roman" w:hAnsi="Times New Roman"/>
          <w:bCs/>
          <w:sz w:val="28"/>
          <w:szCs w:val="28"/>
          <w:lang w:val="ru-KZ"/>
        </w:rPr>
      </w:pPr>
    </w:p>
    <w:p w14:paraId="5B03C126" w14:textId="77777777" w:rsidR="00AC5BE3" w:rsidRDefault="00AC5BE3" w:rsidP="00B516AA">
      <w:pPr>
        <w:spacing w:after="0" w:line="259" w:lineRule="auto"/>
        <w:ind w:left="77" w:right="68" w:hanging="10"/>
        <w:jc w:val="center"/>
        <w:rPr>
          <w:rStyle w:val="apple-converted-space"/>
          <w:rFonts w:ascii="Times New Roman" w:hAnsi="Times New Roman"/>
          <w:i/>
          <w:iCs/>
          <w:sz w:val="27"/>
          <w:szCs w:val="27"/>
          <w:lang w:val="ru-RU"/>
        </w:rPr>
      </w:pPr>
      <w:r w:rsidRPr="00AC5BE3">
        <w:rPr>
          <w:rFonts w:ascii="Times New Roman" w:hAnsi="Times New Roman"/>
          <w:i/>
          <w:iCs/>
          <w:vertAlign w:val="superscript"/>
        </w:rPr>
        <w:t xml:space="preserve">1 </w:t>
      </w:r>
      <w:r w:rsidRPr="00AC5BE3">
        <w:rPr>
          <w:rFonts w:ascii="Times New Roman" w:hAnsi="Times New Roman"/>
          <w:i/>
          <w:iCs/>
        </w:rPr>
        <w:t>Институт общественной политики партии «AMANAT», Астана, Казахстан</w:t>
      </w:r>
      <w:r w:rsidRPr="00AC5BE3">
        <w:rPr>
          <w:rStyle w:val="apple-converted-space"/>
          <w:rFonts w:ascii="Times New Roman" w:hAnsi="Times New Roman"/>
          <w:i/>
          <w:iCs/>
          <w:sz w:val="27"/>
          <w:szCs w:val="27"/>
        </w:rPr>
        <w:t> </w:t>
      </w:r>
    </w:p>
    <w:p w14:paraId="27C906EC" w14:textId="52E29F3D" w:rsidR="00AC5BE3" w:rsidRPr="00AC5BE3" w:rsidRDefault="00AC5BE3" w:rsidP="00B516AA">
      <w:pPr>
        <w:spacing w:after="0" w:line="259" w:lineRule="auto"/>
        <w:ind w:left="77" w:right="68" w:hanging="10"/>
        <w:jc w:val="center"/>
        <w:rPr>
          <w:rFonts w:ascii="Times New Roman" w:hAnsi="Times New Roman"/>
          <w:i/>
          <w:iCs/>
          <w:lang w:val="ru-RU"/>
        </w:rPr>
      </w:pPr>
      <w:r w:rsidRPr="00AC5BE3">
        <w:rPr>
          <w:rFonts w:ascii="Times New Roman" w:hAnsi="Times New Roman"/>
          <w:i/>
          <w:iCs/>
          <w:vertAlign w:val="superscript"/>
        </w:rPr>
        <w:t xml:space="preserve">2 </w:t>
      </w:r>
      <w:r w:rsidRPr="00AC5BE3">
        <w:rPr>
          <w:rFonts w:ascii="Times New Roman" w:hAnsi="Times New Roman"/>
          <w:i/>
          <w:iCs/>
        </w:rPr>
        <w:t>Мажилис Парламента Республики Казахстан, Астана, Казахстан</w:t>
      </w:r>
    </w:p>
    <w:p w14:paraId="423FFF28" w14:textId="3E54B7B0" w:rsidR="00AC5BE3" w:rsidRPr="005A4579" w:rsidRDefault="005A4579" w:rsidP="00B516AA">
      <w:pPr>
        <w:spacing w:after="0" w:line="259" w:lineRule="auto"/>
        <w:ind w:left="77" w:right="68" w:hanging="10"/>
        <w:jc w:val="center"/>
        <w:rPr>
          <w:rFonts w:ascii="Times New Roman" w:hAnsi="Times New Roman"/>
          <w:i/>
          <w:iCs/>
          <w:color w:val="EE0000"/>
          <w:lang w:val="en-US"/>
        </w:rPr>
      </w:pPr>
      <w:r w:rsidRPr="005A4579">
        <w:rPr>
          <w:rFonts w:ascii="Times New Roman" w:hAnsi="Times New Roman"/>
          <w:i/>
          <w:iCs/>
          <w:color w:val="EE0000"/>
          <w:lang w:val="en-US"/>
        </w:rPr>
        <w:t>(</w:t>
      </w:r>
      <w:r w:rsidRPr="005A4579">
        <w:rPr>
          <w:rFonts w:ascii="Times New Roman" w:hAnsi="Times New Roman"/>
          <w:i/>
          <w:iCs/>
          <w:color w:val="EE0000"/>
          <w:lang w:val="ru-RU"/>
        </w:rPr>
        <w:t>Курсивом</w:t>
      </w:r>
      <w:r w:rsidRPr="005A4579">
        <w:rPr>
          <w:rFonts w:ascii="Times New Roman" w:hAnsi="Times New Roman"/>
          <w:i/>
          <w:iCs/>
          <w:color w:val="EE0000"/>
          <w:lang w:val="en-US"/>
        </w:rPr>
        <w:t xml:space="preserve">, 12 </w:t>
      </w:r>
      <w:r w:rsidRPr="005A4579">
        <w:rPr>
          <w:rFonts w:ascii="Times New Roman" w:hAnsi="Times New Roman"/>
          <w:i/>
          <w:iCs/>
          <w:color w:val="EE0000"/>
          <w:lang w:val="ru-RU"/>
        </w:rPr>
        <w:t>кегль</w:t>
      </w:r>
      <w:r w:rsidRPr="005A4579">
        <w:rPr>
          <w:rFonts w:ascii="Times New Roman" w:hAnsi="Times New Roman"/>
          <w:i/>
          <w:iCs/>
          <w:color w:val="EE0000"/>
          <w:lang w:val="en-US"/>
        </w:rPr>
        <w:t>)</w:t>
      </w:r>
    </w:p>
    <w:p w14:paraId="14F4D7A2" w14:textId="77777777" w:rsidR="00AC5BE3" w:rsidRPr="005A4579" w:rsidRDefault="00AC5BE3" w:rsidP="00B516AA">
      <w:pPr>
        <w:spacing w:after="0" w:line="259" w:lineRule="auto"/>
        <w:ind w:left="77" w:right="68" w:hanging="10"/>
        <w:jc w:val="center"/>
        <w:rPr>
          <w:b/>
          <w:bCs/>
          <w:i/>
          <w:iCs/>
          <w:lang w:val="en-US"/>
        </w:rPr>
      </w:pPr>
    </w:p>
    <w:p w14:paraId="04B8B7D6" w14:textId="30EF7562" w:rsidR="005A4579" w:rsidRDefault="005A4579" w:rsidP="005A4579">
      <w:pPr>
        <w:spacing w:after="0" w:line="259" w:lineRule="auto"/>
        <w:ind w:left="77" w:right="68" w:hanging="10"/>
        <w:jc w:val="center"/>
        <w:rPr>
          <w:rFonts w:ascii="Times New Roman" w:hAnsi="Times New Roman"/>
          <w:b/>
          <w:bCs/>
          <w:color w:val="EE0000"/>
          <w:sz w:val="28"/>
          <w:szCs w:val="28"/>
          <w:lang w:val="ru-RU"/>
        </w:rPr>
      </w:pPr>
      <w:r w:rsidRPr="005A4579">
        <w:rPr>
          <w:rFonts w:ascii="Times New Roman" w:hAnsi="Times New Roman"/>
          <w:b/>
          <w:bCs/>
          <w:color w:val="4472C4" w:themeColor="accent1"/>
          <w:sz w:val="28"/>
          <w:szCs w:val="28"/>
          <w:lang w:val="en-US"/>
        </w:rPr>
        <w:t>TITLE OF THE ARTICLE</w:t>
      </w:r>
      <w:r w:rsidRPr="005A4579">
        <w:rPr>
          <w:rFonts w:ascii="Times New Roman" w:eastAsiaTheme="majorEastAsia" w:hAnsi="Times New Roman"/>
          <w:b/>
          <w:bCs/>
          <w:color w:val="4472C4" w:themeColor="accent1"/>
          <w:sz w:val="28"/>
          <w:szCs w:val="28"/>
          <w:lang w:val="ru-KZ" w:eastAsia="en-US"/>
        </w:rPr>
        <w:t xml:space="preserve"> </w:t>
      </w:r>
      <w:r w:rsidR="00FD5CDC" w:rsidRPr="005A4579">
        <w:rPr>
          <w:rFonts w:ascii="Times New Roman" w:eastAsiaTheme="majorEastAsia" w:hAnsi="Times New Roman"/>
          <w:b/>
          <w:bCs/>
          <w:color w:val="EE0000"/>
          <w:sz w:val="28"/>
          <w:szCs w:val="28"/>
          <w:lang w:val="ru-KZ" w:eastAsia="en-US"/>
        </w:rPr>
        <w:t>(</w:t>
      </w:r>
      <w:r w:rsidRPr="005A4579">
        <w:rPr>
          <w:rFonts w:ascii="Times New Roman" w:hAnsi="Times New Roman"/>
          <w:b/>
          <w:bCs/>
          <w:color w:val="EE0000"/>
          <w:sz w:val="28"/>
          <w:szCs w:val="28"/>
          <w:lang w:val="en-US"/>
        </w:rPr>
        <w:t>BOLD UPPERCASE 14 pt)</w:t>
      </w:r>
    </w:p>
    <w:p w14:paraId="09123729" w14:textId="77777777" w:rsidR="005A4579" w:rsidRPr="005A4579" w:rsidRDefault="005A4579" w:rsidP="005A4579">
      <w:pPr>
        <w:spacing w:after="0" w:line="259" w:lineRule="auto"/>
        <w:ind w:left="77" w:right="68" w:hanging="10"/>
        <w:jc w:val="center"/>
        <w:rPr>
          <w:rFonts w:ascii="Times New Roman" w:hAnsi="Times New Roman"/>
          <w:b/>
          <w:bCs/>
          <w:color w:val="EE0000"/>
          <w:sz w:val="28"/>
          <w:szCs w:val="28"/>
          <w:lang w:val="ru-RU"/>
        </w:rPr>
      </w:pPr>
    </w:p>
    <w:p w14:paraId="3966F5C4" w14:textId="7F5F38BA" w:rsidR="00FD5CDC" w:rsidRPr="005A4579" w:rsidRDefault="00B7334B" w:rsidP="00E516C3">
      <w:pPr>
        <w:spacing w:after="0" w:line="240" w:lineRule="auto"/>
        <w:ind w:left="0" w:firstLine="0"/>
        <w:jc w:val="center"/>
        <w:rPr>
          <w:rFonts w:ascii="Times New Roman" w:hAnsi="Times New Roman"/>
          <w:bCs/>
          <w:color w:val="EE0000"/>
          <w:sz w:val="28"/>
          <w:szCs w:val="28"/>
          <w:lang w:val="en-US"/>
        </w:rPr>
      </w:pPr>
      <w:r w:rsidRPr="005A4579">
        <w:rPr>
          <w:rFonts w:ascii="Times New Roman" w:hAnsi="Times New Roman"/>
          <w:bCs/>
          <w:color w:val="4472C4" w:themeColor="accent1"/>
          <w:sz w:val="28"/>
          <w:szCs w:val="28"/>
          <w:vertAlign w:val="superscript"/>
          <w:lang w:val="en-US"/>
        </w:rPr>
        <w:t>1</w:t>
      </w:r>
      <w:r w:rsidR="005B354C" w:rsidRPr="005A4579">
        <w:rPr>
          <w:rFonts w:ascii="Times New Roman" w:hAnsi="Times New Roman"/>
          <w:bCs/>
          <w:sz w:val="28"/>
          <w:szCs w:val="28"/>
          <w:lang w:val="en-US"/>
        </w:rPr>
        <w:t xml:space="preserve">Name </w:t>
      </w:r>
      <w:r w:rsidR="009B3AFD" w:rsidRPr="005A4579">
        <w:rPr>
          <w:rFonts w:ascii="Times New Roman" w:hAnsi="Times New Roman"/>
          <w:bCs/>
          <w:sz w:val="28"/>
          <w:szCs w:val="28"/>
          <w:lang w:val="en-US"/>
        </w:rPr>
        <w:t>SURNAME</w:t>
      </w:r>
      <w:r w:rsidR="00FD5CDC" w:rsidRPr="005A4579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Pr="005A4579">
        <w:rPr>
          <w:rFonts w:ascii="Times New Roman" w:hAnsi="Times New Roman"/>
          <w:bCs/>
          <w:color w:val="4472C4" w:themeColor="accent1"/>
          <w:sz w:val="28"/>
          <w:szCs w:val="28"/>
          <w:vertAlign w:val="superscript"/>
          <w:lang w:val="en-US"/>
        </w:rPr>
        <w:t>2</w:t>
      </w:r>
      <w:r w:rsidR="005B354C" w:rsidRPr="005A4579">
        <w:rPr>
          <w:rFonts w:ascii="Times New Roman" w:hAnsi="Times New Roman"/>
          <w:bCs/>
          <w:sz w:val="28"/>
          <w:szCs w:val="28"/>
          <w:lang w:val="en-US"/>
        </w:rPr>
        <w:t xml:space="preserve">Name </w:t>
      </w:r>
      <w:r w:rsidR="009B3AFD" w:rsidRPr="005A4579">
        <w:rPr>
          <w:rFonts w:ascii="Times New Roman" w:hAnsi="Times New Roman"/>
          <w:bCs/>
          <w:sz w:val="28"/>
          <w:szCs w:val="28"/>
          <w:lang w:val="en-US"/>
        </w:rPr>
        <w:t>SURNAME</w:t>
      </w:r>
      <w:r w:rsidR="005A4579" w:rsidRPr="005A457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5A4579" w:rsidRPr="005A4579">
        <w:rPr>
          <w:rFonts w:ascii="Times New Roman" w:hAnsi="Times New Roman"/>
          <w:bCs/>
          <w:color w:val="EE0000"/>
          <w:sz w:val="28"/>
          <w:szCs w:val="28"/>
          <w:lang w:val="en-US"/>
        </w:rPr>
        <w:t>(14 pt)</w:t>
      </w:r>
    </w:p>
    <w:p w14:paraId="06250244" w14:textId="77777777" w:rsidR="005A4579" w:rsidRPr="005A4579" w:rsidRDefault="005A4579" w:rsidP="00E516C3">
      <w:p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  <w:vertAlign w:val="superscript"/>
          <w:lang w:val="en-US"/>
        </w:rPr>
      </w:pPr>
    </w:p>
    <w:p w14:paraId="3DEF383F" w14:textId="06CB1C85" w:rsidR="00FD5CDC" w:rsidRPr="005A4579" w:rsidRDefault="00B7334B" w:rsidP="00E516C3">
      <w:pPr>
        <w:spacing w:after="8" w:line="251" w:lineRule="auto"/>
        <w:ind w:left="0" w:right="-46" w:firstLine="0"/>
        <w:jc w:val="center"/>
        <w:rPr>
          <w:rFonts w:ascii="Times New Roman" w:hAnsi="Times New Roman"/>
          <w:lang w:val="en-US"/>
        </w:rPr>
      </w:pPr>
      <w:r w:rsidRPr="005A4579">
        <w:rPr>
          <w:rFonts w:ascii="Times New Roman" w:hAnsi="Times New Roman"/>
          <w:b/>
          <w:color w:val="4472C4" w:themeColor="accent1"/>
          <w:vertAlign w:val="superscript"/>
          <w:lang w:val="en-US"/>
        </w:rPr>
        <w:t>1</w:t>
      </w:r>
      <w:r w:rsidR="00FD5CDC" w:rsidRPr="005A4579">
        <w:rPr>
          <w:rFonts w:ascii="Times New Roman" w:hAnsi="Times New Roman"/>
          <w:i/>
          <w:lang w:val="en-US"/>
        </w:rPr>
        <w:t>Institute of Public Policy of the «AMANAT» Party, Astana, Kazakhstan</w:t>
      </w:r>
    </w:p>
    <w:p w14:paraId="1D4D8CC6" w14:textId="00604C25" w:rsidR="00FD5CDC" w:rsidRDefault="00B7334B" w:rsidP="00E516C3">
      <w:pPr>
        <w:spacing w:after="288" w:line="251" w:lineRule="auto"/>
        <w:ind w:left="0" w:right="-46" w:firstLine="0"/>
        <w:jc w:val="center"/>
        <w:rPr>
          <w:rFonts w:ascii="Times New Roman" w:hAnsi="Times New Roman"/>
          <w:i/>
          <w:lang w:val="ru-RU"/>
        </w:rPr>
      </w:pPr>
      <w:r w:rsidRPr="005A4579">
        <w:rPr>
          <w:rFonts w:ascii="Times New Roman" w:hAnsi="Times New Roman"/>
          <w:b/>
          <w:color w:val="4472C4" w:themeColor="accent1"/>
          <w:vertAlign w:val="superscript"/>
          <w:lang w:val="en-US"/>
        </w:rPr>
        <w:t>2</w:t>
      </w:r>
      <w:r w:rsidR="00FD5CDC" w:rsidRPr="005A4579">
        <w:rPr>
          <w:rFonts w:ascii="Times New Roman" w:hAnsi="Times New Roman"/>
          <w:i/>
          <w:lang w:val="en-US"/>
        </w:rPr>
        <w:t>Mazhilis of the Parliament of the Republic of Kazakhstan, Astana, Kazakhstan</w:t>
      </w:r>
    </w:p>
    <w:p w14:paraId="025422BD" w14:textId="3B192378" w:rsidR="005A4579" w:rsidRPr="005A4579" w:rsidRDefault="005A4579" w:rsidP="00E516C3">
      <w:pPr>
        <w:spacing w:after="288" w:line="251" w:lineRule="auto"/>
        <w:ind w:left="0" w:right="-46" w:firstLine="0"/>
        <w:jc w:val="center"/>
        <w:rPr>
          <w:rFonts w:ascii="Times New Roman" w:hAnsi="Times New Roman"/>
          <w:i/>
          <w:iCs/>
          <w:color w:val="EE0000"/>
          <w:lang w:val="ru-RU"/>
        </w:rPr>
      </w:pPr>
      <w:r w:rsidRPr="005A4579">
        <w:rPr>
          <w:rFonts w:ascii="Times New Roman" w:hAnsi="Times New Roman"/>
          <w:i/>
          <w:iCs/>
          <w:color w:val="EE0000"/>
          <w:lang w:val="ru-RU"/>
        </w:rPr>
        <w:t>(</w:t>
      </w:r>
      <w:proofErr w:type="spellStart"/>
      <w:r w:rsidRPr="005A4579">
        <w:rPr>
          <w:rFonts w:ascii="Times New Roman" w:hAnsi="Times New Roman"/>
          <w:i/>
          <w:iCs/>
          <w:color w:val="EE0000"/>
        </w:rPr>
        <w:t>Italic</w:t>
      </w:r>
      <w:proofErr w:type="spellEnd"/>
      <w:r w:rsidRPr="005A4579">
        <w:rPr>
          <w:rFonts w:ascii="Times New Roman" w:hAnsi="Times New Roman"/>
          <w:i/>
          <w:iCs/>
          <w:color w:val="EE0000"/>
        </w:rPr>
        <w:t xml:space="preserve"> 12 </w:t>
      </w:r>
      <w:proofErr w:type="spellStart"/>
      <w:r w:rsidRPr="005A4579">
        <w:rPr>
          <w:rFonts w:ascii="Times New Roman" w:hAnsi="Times New Roman"/>
          <w:i/>
          <w:iCs/>
          <w:color w:val="EE0000"/>
        </w:rPr>
        <w:t>pt</w:t>
      </w:r>
      <w:proofErr w:type="spellEnd"/>
      <w:r w:rsidRPr="005A4579">
        <w:rPr>
          <w:rFonts w:ascii="Times New Roman" w:hAnsi="Times New Roman"/>
          <w:i/>
          <w:iCs/>
          <w:color w:val="EE0000"/>
        </w:rPr>
        <w:t>)</w:t>
      </w:r>
    </w:p>
    <w:tbl>
      <w:tblPr>
        <w:tblStyle w:val="ad"/>
        <w:tblpPr w:leftFromText="180" w:rightFromText="180" w:vertAnchor="text" w:horzAnchor="margin" w:tblpY="46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FD5CDC" w:rsidRPr="000160B3" w14:paraId="79207F7B" w14:textId="77777777" w:rsidTr="00B7334B">
        <w:tc>
          <w:tcPr>
            <w:tcW w:w="4820" w:type="dxa"/>
          </w:tcPr>
          <w:p w14:paraId="04C541F7" w14:textId="77777777" w:rsidR="00AC5BE3" w:rsidRPr="000160B3" w:rsidRDefault="00AC5BE3" w:rsidP="00AC5BE3">
            <w:pPr>
              <w:spacing w:after="0"/>
              <w:ind w:left="0" w:firstLine="567"/>
              <w:rPr>
                <w:rFonts w:ascii="Times New Roman" w:hAnsi="Times New Roman"/>
              </w:rPr>
            </w:pPr>
            <w:r w:rsidRPr="000160B3">
              <w:rPr>
                <w:rFonts w:ascii="Times New Roman" w:hAnsi="Times New Roman"/>
                <w:b/>
                <w:lang w:val="ru-RU"/>
              </w:rPr>
              <w:lastRenderedPageBreak/>
              <w:t xml:space="preserve">Аннотация. </w:t>
            </w:r>
            <w:r w:rsidRPr="000160B3">
              <w:rPr>
                <w:rFonts w:ascii="Times New Roman" w:hAnsi="Times New Roman"/>
                <w:bCs/>
                <w:lang w:val="kk-KZ"/>
              </w:rPr>
              <w:t xml:space="preserve">В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аннотации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необходимо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кратно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изложить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суть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проблемы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и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ее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решение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,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авторскую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позицию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.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Объем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аннотации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составляет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0160B3">
              <w:rPr>
                <w:rFonts w:ascii="Times New Roman" w:hAnsi="Times New Roman"/>
                <w:bCs/>
                <w:color w:val="FF0000"/>
                <w:lang w:val="kk-KZ"/>
              </w:rPr>
              <w:t xml:space="preserve">не </w:t>
            </w:r>
            <w:proofErr w:type="spellStart"/>
            <w:r w:rsidRPr="000160B3">
              <w:rPr>
                <w:rFonts w:ascii="Times New Roman" w:hAnsi="Times New Roman"/>
                <w:bCs/>
                <w:color w:val="FF0000"/>
                <w:lang w:val="kk-KZ"/>
              </w:rPr>
              <w:t>менее</w:t>
            </w:r>
            <w:proofErr w:type="spellEnd"/>
            <w:r w:rsidRPr="000160B3">
              <w:rPr>
                <w:rFonts w:ascii="Times New Roman" w:hAnsi="Times New Roman"/>
                <w:bCs/>
                <w:color w:val="FF0000"/>
                <w:lang w:val="kk-KZ"/>
              </w:rPr>
              <w:t xml:space="preserve"> 150 и не </w:t>
            </w:r>
            <w:proofErr w:type="spellStart"/>
            <w:r w:rsidRPr="000160B3">
              <w:rPr>
                <w:rFonts w:ascii="Times New Roman" w:hAnsi="Times New Roman"/>
                <w:bCs/>
                <w:color w:val="FF0000"/>
                <w:lang w:val="kk-KZ"/>
              </w:rPr>
              <w:t>более</w:t>
            </w:r>
            <w:proofErr w:type="spellEnd"/>
            <w:r w:rsidRPr="000160B3">
              <w:rPr>
                <w:rFonts w:ascii="Times New Roman" w:hAnsi="Times New Roman"/>
                <w:bCs/>
                <w:color w:val="FF0000"/>
                <w:lang w:val="kk-KZ"/>
              </w:rPr>
              <w:t xml:space="preserve"> 300 </w:t>
            </w:r>
            <w:proofErr w:type="spellStart"/>
            <w:r w:rsidRPr="000160B3">
              <w:rPr>
                <w:rFonts w:ascii="Times New Roman" w:hAnsi="Times New Roman"/>
                <w:bCs/>
                <w:color w:val="FF0000"/>
                <w:lang w:val="kk-KZ"/>
              </w:rPr>
              <w:t>слов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. </w:t>
            </w:r>
            <w:r w:rsidRPr="000160B3">
              <w:rPr>
                <w:rFonts w:ascii="Times New Roman" w:hAnsi="Times New Roman"/>
                <w:bCs/>
              </w:rPr>
              <w:t>(</w:t>
            </w:r>
            <w:r w:rsidRPr="000160B3">
              <w:rPr>
                <w:rFonts w:ascii="Times New Roman" w:hAnsi="Times New Roman"/>
                <w:bCs/>
                <w:color w:val="FF0000"/>
              </w:rPr>
              <w:t>1</w:t>
            </w:r>
            <w:r w:rsidRPr="000160B3">
              <w:rPr>
                <w:rFonts w:ascii="Times New Roman" w:hAnsi="Times New Roman"/>
                <w:bCs/>
                <w:color w:val="FF0000"/>
                <w:lang w:val="ru-RU"/>
              </w:rPr>
              <w:t>2</w:t>
            </w:r>
            <w:r w:rsidRPr="000160B3">
              <w:rPr>
                <w:rFonts w:ascii="Times New Roman" w:hAnsi="Times New Roman"/>
                <w:bCs/>
                <w:color w:val="FF0000"/>
              </w:rPr>
              <w:t xml:space="preserve"> кегль</w:t>
            </w:r>
            <w:r w:rsidRPr="000160B3">
              <w:rPr>
                <w:rFonts w:ascii="Times New Roman" w:hAnsi="Times New Roman"/>
                <w:bCs/>
              </w:rPr>
              <w:t>)</w:t>
            </w:r>
          </w:p>
          <w:p w14:paraId="7D1B70F2" w14:textId="1E804419" w:rsidR="00FD5CDC" w:rsidRPr="000160B3" w:rsidRDefault="00AC5BE3" w:rsidP="00AC5BE3">
            <w:pPr>
              <w:spacing w:after="0" w:line="240" w:lineRule="auto"/>
              <w:ind w:left="0" w:firstLine="0"/>
              <w:rPr>
                <w:rFonts w:ascii="Times New Roman" w:hAnsi="Times New Roman"/>
                <w:lang w:val="en-US"/>
              </w:rPr>
            </w:pPr>
            <w:r w:rsidRPr="000160B3">
              <w:rPr>
                <w:rFonts w:ascii="Times New Roman" w:hAnsi="Times New Roman"/>
                <w:b/>
                <w:bCs/>
              </w:rPr>
              <w:t>Ключевые слова:</w:t>
            </w:r>
            <w:r w:rsidRPr="000160B3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Ключевые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слова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являются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необходимыми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для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определения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контента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текста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,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его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смыслового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логического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содержания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и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поисковой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</w:t>
            </w:r>
            <w:proofErr w:type="spellStart"/>
            <w:r w:rsidRPr="000160B3">
              <w:rPr>
                <w:rFonts w:ascii="Times New Roman" w:hAnsi="Times New Roman"/>
                <w:bCs/>
                <w:lang w:val="kk-KZ"/>
              </w:rPr>
              <w:t>системы</w:t>
            </w:r>
            <w:proofErr w:type="spellEnd"/>
            <w:r w:rsidRPr="000160B3">
              <w:rPr>
                <w:rFonts w:ascii="Times New Roman" w:hAnsi="Times New Roman"/>
                <w:bCs/>
                <w:lang w:val="kk-KZ"/>
              </w:rPr>
              <w:t xml:space="preserve"> – </w:t>
            </w:r>
            <w:r w:rsidRPr="000160B3">
              <w:rPr>
                <w:rFonts w:ascii="Times New Roman" w:hAnsi="Times New Roman"/>
                <w:color w:val="FF0000"/>
              </w:rPr>
              <w:t>6-8 слов</w:t>
            </w:r>
            <w:r w:rsidRPr="000160B3">
              <w:rPr>
                <w:rFonts w:ascii="Times New Roman" w:hAnsi="Times New Roman"/>
              </w:rPr>
              <w:t xml:space="preserve">. </w:t>
            </w:r>
            <w:r w:rsidRPr="000160B3">
              <w:rPr>
                <w:rFonts w:ascii="Times New Roman" w:hAnsi="Times New Roman"/>
                <w:bCs/>
              </w:rPr>
              <w:t>(</w:t>
            </w:r>
            <w:r w:rsidRPr="000160B3">
              <w:rPr>
                <w:rFonts w:ascii="Times New Roman" w:hAnsi="Times New Roman"/>
                <w:bCs/>
                <w:color w:val="FF0000"/>
              </w:rPr>
              <w:t>1</w:t>
            </w:r>
            <w:r w:rsidRPr="000160B3">
              <w:rPr>
                <w:rFonts w:ascii="Times New Roman" w:hAnsi="Times New Roman"/>
                <w:bCs/>
                <w:color w:val="FF0000"/>
                <w:lang w:val="ru-RU"/>
              </w:rPr>
              <w:t>2</w:t>
            </w:r>
            <w:r w:rsidRPr="000160B3">
              <w:rPr>
                <w:rFonts w:ascii="Times New Roman" w:hAnsi="Times New Roman"/>
                <w:bCs/>
                <w:color w:val="FF0000"/>
              </w:rPr>
              <w:t xml:space="preserve"> кегль</w:t>
            </w:r>
            <w:r w:rsidRPr="000160B3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4536" w:type="dxa"/>
          </w:tcPr>
          <w:p w14:paraId="20C8EDD3" w14:textId="77777777" w:rsidR="00EC602C" w:rsidRPr="000160B3" w:rsidRDefault="00FD5CDC" w:rsidP="00EC602C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0160B3">
              <w:rPr>
                <w:rFonts w:ascii="Times New Roman" w:hAnsi="Times New Roman"/>
                <w:b/>
                <w:bCs/>
                <w:lang w:val="en-US"/>
              </w:rPr>
              <w:t>Abstract</w:t>
            </w:r>
            <w:r w:rsidRPr="000160B3">
              <w:rPr>
                <w:rFonts w:ascii="Times New Roman" w:hAnsi="Times New Roman"/>
                <w:lang w:val="en-US"/>
              </w:rPr>
              <w:t xml:space="preserve">. </w:t>
            </w:r>
            <w:r w:rsidR="00EC602C" w:rsidRPr="000160B3">
              <w:rPr>
                <w:rFonts w:ascii="Times New Roman" w:hAnsi="Times New Roman"/>
                <w:lang w:val="en-US"/>
              </w:rPr>
              <w:t xml:space="preserve"> The abstract is necessary to summarize the essence of the problem and its solution, the author's position. The volume of the abstract is </w:t>
            </w:r>
            <w:r w:rsidR="00EC602C" w:rsidRPr="000160B3">
              <w:rPr>
                <w:rFonts w:ascii="Times New Roman" w:hAnsi="Times New Roman"/>
                <w:color w:val="EE0000"/>
                <w:lang w:val="en-US"/>
              </w:rPr>
              <w:t>no less than 150 words and more than 300 words.</w:t>
            </w:r>
          </w:p>
          <w:p w14:paraId="57587F82" w14:textId="77777777" w:rsidR="00FD5CDC" w:rsidRPr="000160B3" w:rsidRDefault="00EC602C" w:rsidP="00D1444E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0160B3">
              <w:rPr>
                <w:rFonts w:ascii="Times New Roman" w:hAnsi="Times New Roman"/>
                <w:b/>
                <w:bCs/>
                <w:lang w:val="en-US"/>
              </w:rPr>
              <w:t>Key words:</w:t>
            </w:r>
            <w:r w:rsidRPr="000160B3">
              <w:rPr>
                <w:rFonts w:ascii="Times New Roman" w:hAnsi="Times New Roman"/>
                <w:lang w:val="en-US"/>
              </w:rPr>
              <w:t xml:space="preserve"> Keywords are necessary to determine the content of the text, its semantic logical content and the search engine </w:t>
            </w:r>
            <w:r w:rsidRPr="000160B3">
              <w:rPr>
                <w:rFonts w:ascii="Times New Roman" w:hAnsi="Times New Roman"/>
                <w:color w:val="EE0000"/>
                <w:lang w:val="en-US"/>
              </w:rPr>
              <w:t>– 6-8words.</w:t>
            </w:r>
          </w:p>
        </w:tc>
      </w:tr>
    </w:tbl>
    <w:p w14:paraId="6EC7890B" w14:textId="77777777" w:rsidR="00FD5CDC" w:rsidRPr="00E55D44" w:rsidRDefault="00FD5CDC" w:rsidP="00FD5CDC">
      <w:pPr>
        <w:ind w:left="0" w:firstLine="0"/>
        <w:rPr>
          <w:lang w:val="en-US"/>
        </w:rPr>
      </w:pPr>
    </w:p>
    <w:p w14:paraId="77E15278" w14:textId="77777777" w:rsidR="00B70EAB" w:rsidRDefault="00B70EAB" w:rsidP="00FD5CDC">
      <w:pPr>
        <w:spacing w:after="0" w:line="240" w:lineRule="auto"/>
        <w:ind w:left="0" w:firstLine="567"/>
        <w:rPr>
          <w:rFonts w:ascii="Times New Roman" w:eastAsia="Times New Roman" w:hAnsi="Times New Roman"/>
          <w:b/>
          <w:color w:val="auto"/>
          <w:kern w:val="0"/>
          <w:lang w:val="en-US" w:eastAsia="ru-RU"/>
          <w14:ligatures w14:val="none"/>
        </w:rPr>
      </w:pPr>
    </w:p>
    <w:p w14:paraId="3541BEF2" w14:textId="09566C4F" w:rsidR="00B70EAB" w:rsidRPr="00056AC5" w:rsidRDefault="00B70EAB" w:rsidP="005A4579">
      <w:pPr>
        <w:spacing w:after="0" w:line="240" w:lineRule="auto"/>
        <w:rPr>
          <w:rFonts w:ascii="Times New Roman" w:eastAsia="Times New Roman" w:hAnsi="Times New Roman"/>
          <w:b/>
          <w:color w:val="auto"/>
          <w:kern w:val="0"/>
          <w:lang w:val="ru-RU" w:eastAsia="ru-RU"/>
          <w14:ligatures w14:val="none"/>
        </w:rPr>
      </w:pPr>
    </w:p>
    <w:p w14:paraId="1FE40311" w14:textId="77777777" w:rsidR="005A4579" w:rsidRDefault="005A4579" w:rsidP="00B70EAB">
      <w:pPr>
        <w:spacing w:after="0" w:line="240" w:lineRule="auto"/>
        <w:ind w:left="0" w:firstLine="567"/>
        <w:rPr>
          <w:rStyle w:val="apple-converted-space"/>
          <w:rFonts w:ascii="Times New Roman" w:hAnsi="Times New Roman"/>
          <w:lang w:val="kk-KZ"/>
        </w:rPr>
      </w:pPr>
      <w:proofErr w:type="spellStart"/>
      <w:r w:rsidRPr="000160B3">
        <w:rPr>
          <w:rFonts w:ascii="Times New Roman" w:hAnsi="Times New Roman"/>
          <w:b/>
          <w:bCs/>
        </w:rPr>
        <w:t>Кіріспе</w:t>
      </w:r>
      <w:proofErr w:type="spellEnd"/>
      <w:r w:rsidRPr="000160B3">
        <w:rPr>
          <w:rStyle w:val="apple-converted-space"/>
          <w:rFonts w:ascii="Times New Roman" w:hAnsi="Times New Roman"/>
        </w:rPr>
        <w:t> </w:t>
      </w:r>
    </w:p>
    <w:p w14:paraId="110FF3AF" w14:textId="77777777" w:rsidR="000160B3" w:rsidRPr="000160B3" w:rsidRDefault="000160B3" w:rsidP="00B70EAB">
      <w:pPr>
        <w:spacing w:after="0" w:line="240" w:lineRule="auto"/>
        <w:ind w:left="0" w:firstLine="567"/>
        <w:rPr>
          <w:rStyle w:val="apple-converted-space"/>
          <w:rFonts w:ascii="Times New Roman" w:hAnsi="Times New Roman"/>
          <w:lang w:val="kk-KZ"/>
        </w:rPr>
      </w:pPr>
    </w:p>
    <w:p w14:paraId="698A8FAA" w14:textId="41CE3C17" w:rsidR="00B70EAB" w:rsidRDefault="005A4579" w:rsidP="00B70EAB">
      <w:pPr>
        <w:spacing w:after="0" w:line="240" w:lineRule="auto"/>
        <w:ind w:left="0" w:firstLine="567"/>
        <w:rPr>
          <w:rFonts w:ascii="-webkit-standard" w:hAnsi="-webkit-standard"/>
          <w:sz w:val="27"/>
          <w:szCs w:val="27"/>
          <w:lang w:val="ru-RU"/>
        </w:rPr>
      </w:pPr>
      <w:proofErr w:type="spellStart"/>
      <w:r w:rsidRPr="000160B3">
        <w:rPr>
          <w:rFonts w:ascii="Times New Roman" w:hAnsi="Times New Roman"/>
        </w:rPr>
        <w:t>Кіріспеде</w:t>
      </w:r>
      <w:proofErr w:type="spellEnd"/>
      <w:r w:rsidRPr="000160B3">
        <w:rPr>
          <w:rFonts w:ascii="Times New Roman" w:hAnsi="Times New Roman"/>
        </w:rPr>
        <w:t xml:space="preserve"> автор </w:t>
      </w:r>
      <w:proofErr w:type="spellStart"/>
      <w:r w:rsidRPr="000160B3">
        <w:rPr>
          <w:rFonts w:ascii="Times New Roman" w:hAnsi="Times New Roman"/>
        </w:rPr>
        <w:t>мәселені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ғылыми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дискурсқа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енгізіп</w:t>
      </w:r>
      <w:proofErr w:type="spellEnd"/>
      <w:r w:rsidRPr="000160B3">
        <w:rPr>
          <w:rFonts w:ascii="Times New Roman" w:hAnsi="Times New Roman"/>
        </w:rPr>
        <w:t xml:space="preserve">, </w:t>
      </w:r>
      <w:proofErr w:type="spellStart"/>
      <w:r w:rsidRPr="000160B3">
        <w:rPr>
          <w:rFonts w:ascii="Times New Roman" w:hAnsi="Times New Roman"/>
        </w:rPr>
        <w:t>өзінің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көзқарасы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басқа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зерттеулерден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несімен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ерекшеленетінін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көрсетуі</w:t>
      </w:r>
      <w:proofErr w:type="spellEnd"/>
      <w:r w:rsidRPr="000160B3">
        <w:rPr>
          <w:rFonts w:ascii="Times New Roman" w:hAnsi="Times New Roman"/>
        </w:rPr>
        <w:t xml:space="preserve">, </w:t>
      </w:r>
      <w:proofErr w:type="spellStart"/>
      <w:r w:rsidRPr="000160B3">
        <w:rPr>
          <w:rFonts w:ascii="Times New Roman" w:hAnsi="Times New Roman"/>
        </w:rPr>
        <w:t>сондай-ақ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жүргізіліп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жатқан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зерттеудің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өзектілігі</w:t>
      </w:r>
      <w:proofErr w:type="spellEnd"/>
      <w:r w:rsidRPr="000160B3">
        <w:rPr>
          <w:rFonts w:ascii="Times New Roman" w:hAnsi="Times New Roman"/>
        </w:rPr>
        <w:t xml:space="preserve"> мен </w:t>
      </w:r>
      <w:proofErr w:type="spellStart"/>
      <w:r w:rsidRPr="000160B3">
        <w:rPr>
          <w:rFonts w:ascii="Times New Roman" w:hAnsi="Times New Roman"/>
        </w:rPr>
        <w:t>жаңалығын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атап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өтуі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тиіс</w:t>
      </w:r>
      <w:proofErr w:type="spellEnd"/>
      <w:r w:rsidRPr="000160B3">
        <w:rPr>
          <w:rFonts w:ascii="Times New Roman" w:hAnsi="Times New Roman"/>
        </w:rPr>
        <w:t xml:space="preserve">. Осы </w:t>
      </w:r>
      <w:proofErr w:type="spellStart"/>
      <w:r w:rsidRPr="000160B3">
        <w:rPr>
          <w:rFonts w:ascii="Times New Roman" w:hAnsi="Times New Roman"/>
        </w:rPr>
        <w:t>үлгіде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жұмыс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істей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отырып</w:t>
      </w:r>
      <w:proofErr w:type="spellEnd"/>
      <w:r w:rsidRPr="000160B3">
        <w:rPr>
          <w:rFonts w:ascii="Times New Roman" w:hAnsi="Times New Roman"/>
        </w:rPr>
        <w:t xml:space="preserve">, </w:t>
      </w:r>
      <w:proofErr w:type="spellStart"/>
      <w:r w:rsidRPr="000160B3">
        <w:rPr>
          <w:rFonts w:ascii="Times New Roman" w:hAnsi="Times New Roman"/>
        </w:rPr>
        <w:t>мақала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көлемін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қажетті</w:t>
      </w:r>
      <w:proofErr w:type="spellEnd"/>
      <w:r w:rsidRPr="000160B3">
        <w:rPr>
          <w:rFonts w:ascii="Times New Roman" w:hAnsi="Times New Roman"/>
        </w:rPr>
        <w:t xml:space="preserve"> бет </w:t>
      </w:r>
      <w:proofErr w:type="spellStart"/>
      <w:r w:rsidRPr="000160B3">
        <w:rPr>
          <w:rFonts w:ascii="Times New Roman" w:hAnsi="Times New Roman"/>
        </w:rPr>
        <w:t>санына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сәйкестендіруге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болады</w:t>
      </w:r>
      <w:proofErr w:type="spellEnd"/>
      <w:r w:rsidRPr="000160B3">
        <w:rPr>
          <w:rFonts w:ascii="Times New Roman" w:hAnsi="Times New Roman"/>
        </w:rPr>
        <w:t xml:space="preserve">. </w:t>
      </w:r>
      <w:proofErr w:type="spellStart"/>
      <w:r w:rsidRPr="000160B3">
        <w:rPr>
          <w:rFonts w:ascii="Times New Roman" w:hAnsi="Times New Roman"/>
        </w:rPr>
        <w:t>Мақаланың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жалпы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көлемі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аңдатпаны</w:t>
      </w:r>
      <w:proofErr w:type="spellEnd"/>
      <w:r w:rsidRPr="000160B3">
        <w:rPr>
          <w:rFonts w:ascii="Times New Roman" w:hAnsi="Times New Roman"/>
        </w:rPr>
        <w:t xml:space="preserve">, </w:t>
      </w:r>
      <w:proofErr w:type="spellStart"/>
      <w:r w:rsidRPr="000160B3">
        <w:rPr>
          <w:rFonts w:ascii="Times New Roman" w:hAnsi="Times New Roman"/>
        </w:rPr>
        <w:t>әдебиеттер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тізімін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және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авторлар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туралы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мәліметтерді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қоса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алғанда</w:t>
      </w:r>
      <w:proofErr w:type="spellEnd"/>
      <w:r w:rsidRPr="000160B3">
        <w:rPr>
          <w:rStyle w:val="apple-converted-space"/>
          <w:rFonts w:ascii="Times New Roman" w:hAnsi="Times New Roman"/>
        </w:rPr>
        <w:t> </w:t>
      </w:r>
      <w:r w:rsidRPr="000160B3">
        <w:rPr>
          <w:rFonts w:ascii="Times New Roman" w:hAnsi="Times New Roman"/>
          <w:b/>
          <w:bCs/>
        </w:rPr>
        <w:t xml:space="preserve">5 000 </w:t>
      </w:r>
      <w:proofErr w:type="spellStart"/>
      <w:r w:rsidRPr="000160B3">
        <w:rPr>
          <w:rFonts w:ascii="Times New Roman" w:hAnsi="Times New Roman"/>
          <w:b/>
          <w:bCs/>
        </w:rPr>
        <w:t>сөзден</w:t>
      </w:r>
      <w:proofErr w:type="spellEnd"/>
      <w:r w:rsidRPr="000160B3">
        <w:rPr>
          <w:rFonts w:ascii="Times New Roman" w:hAnsi="Times New Roman"/>
          <w:b/>
          <w:bCs/>
        </w:rPr>
        <w:t xml:space="preserve"> кем </w:t>
      </w:r>
      <w:proofErr w:type="spellStart"/>
      <w:r w:rsidRPr="000160B3">
        <w:rPr>
          <w:rFonts w:ascii="Times New Roman" w:hAnsi="Times New Roman"/>
          <w:b/>
          <w:bCs/>
        </w:rPr>
        <w:t>болмауы</w:t>
      </w:r>
      <w:proofErr w:type="spellEnd"/>
      <w:r w:rsidRPr="000160B3">
        <w:rPr>
          <w:rFonts w:ascii="Times New Roman" w:hAnsi="Times New Roman"/>
          <w:b/>
          <w:bCs/>
        </w:rPr>
        <w:t xml:space="preserve"> </w:t>
      </w:r>
      <w:proofErr w:type="spellStart"/>
      <w:r w:rsidRPr="000160B3">
        <w:rPr>
          <w:rFonts w:ascii="Times New Roman" w:hAnsi="Times New Roman"/>
          <w:b/>
          <w:bCs/>
        </w:rPr>
        <w:t>және</w:t>
      </w:r>
      <w:proofErr w:type="spellEnd"/>
      <w:r w:rsidRPr="000160B3">
        <w:rPr>
          <w:rFonts w:ascii="Times New Roman" w:hAnsi="Times New Roman"/>
          <w:b/>
          <w:bCs/>
        </w:rPr>
        <w:t xml:space="preserve"> 7 000 </w:t>
      </w:r>
      <w:proofErr w:type="spellStart"/>
      <w:r w:rsidRPr="000160B3">
        <w:rPr>
          <w:rFonts w:ascii="Times New Roman" w:hAnsi="Times New Roman"/>
          <w:b/>
          <w:bCs/>
        </w:rPr>
        <w:t>сөзден</w:t>
      </w:r>
      <w:proofErr w:type="spellEnd"/>
      <w:r w:rsidRPr="000160B3">
        <w:rPr>
          <w:rFonts w:ascii="Times New Roman" w:hAnsi="Times New Roman"/>
          <w:b/>
          <w:bCs/>
        </w:rPr>
        <w:t xml:space="preserve"> </w:t>
      </w:r>
      <w:proofErr w:type="spellStart"/>
      <w:r w:rsidRPr="000160B3">
        <w:rPr>
          <w:rFonts w:ascii="Times New Roman" w:hAnsi="Times New Roman"/>
          <w:b/>
          <w:bCs/>
        </w:rPr>
        <w:t>аспауы</w:t>
      </w:r>
      <w:proofErr w:type="spellEnd"/>
      <w:r w:rsidRPr="000160B3">
        <w:rPr>
          <w:rFonts w:ascii="Times New Roman" w:hAnsi="Times New Roman"/>
          <w:b/>
          <w:bCs/>
        </w:rPr>
        <w:t xml:space="preserve"> </w:t>
      </w:r>
      <w:proofErr w:type="spellStart"/>
      <w:r w:rsidRPr="000160B3">
        <w:rPr>
          <w:rFonts w:ascii="Times New Roman" w:hAnsi="Times New Roman"/>
          <w:b/>
          <w:bCs/>
        </w:rPr>
        <w:t>тиіс</w:t>
      </w:r>
      <w:proofErr w:type="spellEnd"/>
      <w:r w:rsidRPr="000160B3">
        <w:rPr>
          <w:rFonts w:ascii="Times New Roman" w:hAnsi="Times New Roman"/>
          <w:b/>
          <w:bCs/>
        </w:rPr>
        <w:t>.</w:t>
      </w:r>
      <w:r w:rsidRPr="000160B3">
        <w:rPr>
          <w:rStyle w:val="apple-converted-space"/>
          <w:rFonts w:ascii="Times New Roman" w:hAnsi="Times New Roman"/>
        </w:rPr>
        <w:t> </w:t>
      </w:r>
      <w:proofErr w:type="spellStart"/>
      <w:r w:rsidRPr="000160B3">
        <w:rPr>
          <w:rFonts w:ascii="Times New Roman" w:hAnsi="Times New Roman"/>
        </w:rPr>
        <w:t>Бұл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үлгі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авторларға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мақалаларды</w:t>
      </w:r>
      <w:proofErr w:type="spellEnd"/>
      <w:r w:rsidRPr="000160B3">
        <w:rPr>
          <w:rFonts w:ascii="Times New Roman" w:hAnsi="Times New Roman"/>
        </w:rPr>
        <w:t xml:space="preserve"> журнал </w:t>
      </w:r>
      <w:proofErr w:type="spellStart"/>
      <w:r w:rsidRPr="000160B3">
        <w:rPr>
          <w:rFonts w:ascii="Times New Roman" w:hAnsi="Times New Roman"/>
        </w:rPr>
        <w:t>сайтында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электронды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түрде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жариялау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үшін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форматтаудың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негізгі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талаптарын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сақтауға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мүмкіндік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береді</w:t>
      </w:r>
      <w:proofErr w:type="spellEnd"/>
      <w:r w:rsidRPr="000160B3">
        <w:rPr>
          <w:rFonts w:ascii="Times New Roman" w:hAnsi="Times New Roman"/>
        </w:rPr>
        <w:t xml:space="preserve">. </w:t>
      </w:r>
      <w:proofErr w:type="spellStart"/>
      <w:r w:rsidRPr="000160B3">
        <w:rPr>
          <w:rFonts w:ascii="Times New Roman" w:hAnsi="Times New Roman"/>
        </w:rPr>
        <w:t>Бұл</w:t>
      </w:r>
      <w:proofErr w:type="spellEnd"/>
      <w:r w:rsidRPr="000160B3">
        <w:rPr>
          <w:rFonts w:ascii="Times New Roman" w:hAnsi="Times New Roman"/>
        </w:rPr>
        <w:t xml:space="preserve"> — </w:t>
      </w:r>
      <w:proofErr w:type="spellStart"/>
      <w:r w:rsidRPr="000160B3">
        <w:rPr>
          <w:rFonts w:ascii="Times New Roman" w:hAnsi="Times New Roman"/>
        </w:rPr>
        <w:t>мақалаларды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форматтауды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жеңілдетуге</w:t>
      </w:r>
      <w:proofErr w:type="spellEnd"/>
      <w:r w:rsidRPr="000160B3">
        <w:rPr>
          <w:rFonts w:ascii="Times New Roman" w:hAnsi="Times New Roman"/>
        </w:rPr>
        <w:t xml:space="preserve">, </w:t>
      </w:r>
      <w:proofErr w:type="spellStart"/>
      <w:r w:rsidRPr="000160B3">
        <w:rPr>
          <w:rFonts w:ascii="Times New Roman" w:hAnsi="Times New Roman"/>
        </w:rPr>
        <w:t>оларды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электрондық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басылым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талаптарына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автоматты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түрде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сәйкестендіруге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және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журналдың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барлық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мақалалары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үшін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бірыңғай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стильді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сақтауға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арналған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стандартталған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үлгі</w:t>
      </w:r>
      <w:proofErr w:type="spellEnd"/>
      <w:r w:rsidRPr="000160B3">
        <w:rPr>
          <w:rFonts w:ascii="Times New Roman" w:hAnsi="Times New Roman"/>
        </w:rPr>
        <w:t xml:space="preserve">. </w:t>
      </w:r>
      <w:proofErr w:type="spellStart"/>
      <w:r w:rsidRPr="000160B3">
        <w:rPr>
          <w:rFonts w:ascii="Times New Roman" w:hAnsi="Times New Roman"/>
        </w:rPr>
        <w:t>Файлды</w:t>
      </w:r>
      <w:proofErr w:type="spellEnd"/>
      <w:r w:rsidRPr="000160B3">
        <w:rPr>
          <w:rStyle w:val="apple-converted-space"/>
          <w:rFonts w:ascii="Times New Roman" w:hAnsi="Times New Roman"/>
        </w:rPr>
        <w:t> </w:t>
      </w:r>
      <w:r w:rsidRPr="000160B3">
        <w:rPr>
          <w:rFonts w:ascii="Times New Roman" w:hAnsi="Times New Roman"/>
          <w:b/>
          <w:bCs/>
        </w:rPr>
        <w:t>WORD</w:t>
      </w:r>
      <w:r w:rsidRPr="000160B3">
        <w:rPr>
          <w:rStyle w:val="apple-converted-space"/>
          <w:rFonts w:ascii="Times New Roman" w:hAnsi="Times New Roman"/>
        </w:rPr>
        <w:t> </w:t>
      </w:r>
      <w:proofErr w:type="spellStart"/>
      <w:r w:rsidRPr="000160B3">
        <w:rPr>
          <w:rFonts w:ascii="Times New Roman" w:hAnsi="Times New Roman"/>
        </w:rPr>
        <w:t>форматында</w:t>
      </w:r>
      <w:proofErr w:type="spellEnd"/>
      <w:r w:rsidRPr="000160B3">
        <w:rPr>
          <w:rFonts w:ascii="Times New Roman" w:hAnsi="Times New Roman"/>
        </w:rPr>
        <w:t xml:space="preserve"> </w:t>
      </w:r>
      <w:proofErr w:type="spellStart"/>
      <w:r w:rsidRPr="000160B3">
        <w:rPr>
          <w:rFonts w:ascii="Times New Roman" w:hAnsi="Times New Roman"/>
        </w:rPr>
        <w:t>сақтаңыз</w:t>
      </w:r>
      <w:proofErr w:type="spellEnd"/>
      <w:r w:rsidRPr="000160B3">
        <w:rPr>
          <w:rFonts w:ascii="Times New Roman" w:hAnsi="Times New Roman"/>
        </w:rPr>
        <w:t xml:space="preserve">, </w:t>
      </w:r>
      <w:proofErr w:type="spellStart"/>
      <w:r w:rsidRPr="000160B3">
        <w:rPr>
          <w:rFonts w:ascii="Times New Roman" w:hAnsi="Times New Roman"/>
        </w:rPr>
        <w:t>қаріп</w:t>
      </w:r>
      <w:proofErr w:type="spellEnd"/>
      <w:r w:rsidRPr="000160B3">
        <w:rPr>
          <w:rFonts w:ascii="Times New Roman" w:hAnsi="Times New Roman"/>
        </w:rPr>
        <w:t xml:space="preserve"> —</w:t>
      </w:r>
      <w:r w:rsidRPr="000160B3">
        <w:rPr>
          <w:rStyle w:val="apple-converted-space"/>
          <w:rFonts w:ascii="Times New Roman" w:hAnsi="Times New Roman"/>
        </w:rPr>
        <w:t> </w:t>
      </w:r>
      <w:r w:rsidRPr="000160B3">
        <w:rPr>
          <w:rFonts w:ascii="Times New Roman" w:hAnsi="Times New Roman"/>
          <w:b/>
          <w:bCs/>
        </w:rPr>
        <w:t xml:space="preserve">Times New </w:t>
      </w:r>
      <w:proofErr w:type="spellStart"/>
      <w:r w:rsidRPr="000160B3">
        <w:rPr>
          <w:rFonts w:ascii="Times New Roman" w:hAnsi="Times New Roman"/>
          <w:b/>
          <w:bCs/>
        </w:rPr>
        <w:t>Roman</w:t>
      </w:r>
      <w:proofErr w:type="spellEnd"/>
      <w:r w:rsidRPr="000160B3">
        <w:rPr>
          <w:rFonts w:ascii="Times New Roman" w:hAnsi="Times New Roman"/>
        </w:rPr>
        <w:t>, кегль —</w:t>
      </w:r>
      <w:r w:rsidRPr="000160B3">
        <w:rPr>
          <w:rStyle w:val="apple-converted-space"/>
          <w:rFonts w:ascii="Times New Roman" w:hAnsi="Times New Roman"/>
        </w:rPr>
        <w:t> </w:t>
      </w:r>
      <w:r w:rsidRPr="000160B3">
        <w:rPr>
          <w:rFonts w:ascii="Times New Roman" w:hAnsi="Times New Roman"/>
          <w:b/>
          <w:bCs/>
        </w:rPr>
        <w:t>12</w:t>
      </w:r>
      <w:r w:rsidRPr="000160B3">
        <w:rPr>
          <w:rFonts w:ascii="Times New Roman" w:hAnsi="Times New Roman"/>
        </w:rPr>
        <w:t xml:space="preserve">, </w:t>
      </w:r>
      <w:proofErr w:type="spellStart"/>
      <w:r w:rsidRPr="000160B3">
        <w:rPr>
          <w:rFonts w:ascii="Times New Roman" w:hAnsi="Times New Roman"/>
        </w:rPr>
        <w:t>жоларалық</w:t>
      </w:r>
      <w:proofErr w:type="spellEnd"/>
      <w:r w:rsidRPr="000160B3">
        <w:rPr>
          <w:rFonts w:ascii="Times New Roman" w:hAnsi="Times New Roman"/>
        </w:rPr>
        <w:t xml:space="preserve"> интервал —</w:t>
      </w:r>
      <w:r w:rsidRPr="000160B3">
        <w:rPr>
          <w:rStyle w:val="apple-converted-space"/>
          <w:rFonts w:ascii="Times New Roman" w:hAnsi="Times New Roman"/>
        </w:rPr>
        <w:t> </w:t>
      </w:r>
      <w:r w:rsidRPr="000160B3">
        <w:rPr>
          <w:rFonts w:ascii="Times New Roman" w:hAnsi="Times New Roman"/>
          <w:b/>
          <w:bCs/>
        </w:rPr>
        <w:t>1</w:t>
      </w:r>
      <w:r>
        <w:rPr>
          <w:rFonts w:ascii="-webkit-standard" w:hAnsi="-webkit-standard"/>
          <w:sz w:val="27"/>
          <w:szCs w:val="27"/>
        </w:rPr>
        <w:t>.</w:t>
      </w:r>
    </w:p>
    <w:p w14:paraId="4FAE6B65" w14:textId="77777777" w:rsidR="005A4579" w:rsidRPr="005A4579" w:rsidRDefault="005A4579" w:rsidP="00B70EAB">
      <w:pPr>
        <w:spacing w:after="0" w:line="240" w:lineRule="auto"/>
        <w:ind w:left="0" w:firstLine="567"/>
        <w:rPr>
          <w:rFonts w:ascii="Times New Roman" w:eastAsia="Times New Roman" w:hAnsi="Times New Roman"/>
          <w:b/>
          <w:color w:val="auto"/>
          <w:kern w:val="0"/>
          <w:lang w:val="ru-RU" w:eastAsia="ru-RU"/>
          <w14:ligatures w14:val="none"/>
        </w:rPr>
      </w:pPr>
    </w:p>
    <w:p w14:paraId="40814AA7" w14:textId="77777777" w:rsidR="005A4579" w:rsidRDefault="005A4579" w:rsidP="005A4579">
      <w:pPr>
        <w:pStyle w:val="ae"/>
        <w:rPr>
          <w:rStyle w:val="apple-converted-space"/>
          <w:rFonts w:eastAsiaTheme="majorEastAsia"/>
          <w:color w:val="000000"/>
        </w:rPr>
      </w:pPr>
      <w:proofErr w:type="spellStart"/>
      <w:r>
        <w:rPr>
          <w:b/>
          <w:bCs/>
          <w:color w:val="000000"/>
        </w:rPr>
        <w:t>Әдіснама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</w:p>
    <w:p w14:paraId="7076E7E4" w14:textId="78B485E3" w:rsidR="005A4579" w:rsidRDefault="005A4579" w:rsidP="005A4579">
      <w:pPr>
        <w:pStyle w:val="ae"/>
        <w:ind w:firstLine="708"/>
        <w:rPr>
          <w:color w:val="000000"/>
          <w:lang w:val="ru-KZ"/>
        </w:rPr>
      </w:pP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бөлімде</w:t>
      </w:r>
      <w:proofErr w:type="spellEnd"/>
      <w:r>
        <w:rPr>
          <w:color w:val="000000"/>
        </w:rPr>
        <w:t xml:space="preserve"> автор </w:t>
      </w:r>
      <w:proofErr w:type="spellStart"/>
      <w:r>
        <w:rPr>
          <w:color w:val="000000"/>
        </w:rPr>
        <w:t>тақырыптың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мазмұнын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қойылған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мәселені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шешуге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әдістер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әдіснамалық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нұсқамаларды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көрсетеді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Әдіснама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бөлімінің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көлемі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>
        <w:rPr>
          <w:b/>
          <w:bCs/>
          <w:color w:val="000000"/>
        </w:rPr>
        <w:t xml:space="preserve">100 </w:t>
      </w:r>
      <w:proofErr w:type="spellStart"/>
      <w:r>
        <w:rPr>
          <w:b/>
          <w:bCs/>
          <w:color w:val="000000"/>
        </w:rPr>
        <w:t>сөзден</w:t>
      </w:r>
      <w:proofErr w:type="spellEnd"/>
      <w:r>
        <w:rPr>
          <w:b/>
          <w:bCs/>
          <w:color w:val="000000"/>
        </w:rPr>
        <w:t xml:space="preserve"> кем </w:t>
      </w:r>
      <w:proofErr w:type="spellStart"/>
      <w:r>
        <w:rPr>
          <w:b/>
          <w:bCs/>
          <w:color w:val="000000"/>
        </w:rPr>
        <w:t>болмауы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тиіс</w:t>
      </w:r>
      <w:proofErr w:type="spellEnd"/>
      <w:r>
        <w:rPr>
          <w:color w:val="000000"/>
        </w:rPr>
        <w:t>.</w:t>
      </w:r>
    </w:p>
    <w:p w14:paraId="66C64135" w14:textId="77777777" w:rsidR="005A4579" w:rsidRDefault="005A4579" w:rsidP="005A4579">
      <w:pPr>
        <w:pStyle w:val="ae"/>
        <w:rPr>
          <w:rStyle w:val="apple-converted-space"/>
          <w:rFonts w:eastAsiaTheme="majorEastAsia"/>
          <w:color w:val="000000"/>
        </w:rPr>
      </w:pPr>
      <w:proofErr w:type="spellStart"/>
      <w:r>
        <w:rPr>
          <w:b/>
          <w:bCs/>
          <w:color w:val="000000"/>
        </w:rPr>
        <w:t>Негізгі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бөлім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</w:p>
    <w:p w14:paraId="1CAB11E9" w14:textId="3B19C5CE" w:rsidR="005A4579" w:rsidRDefault="005A4579" w:rsidP="005A4579">
      <w:pPr>
        <w:pStyle w:val="ae"/>
        <w:ind w:firstLine="708"/>
        <w:rPr>
          <w:color w:val="000000"/>
        </w:rPr>
      </w:pPr>
      <w:proofErr w:type="spellStart"/>
      <w:r>
        <w:rPr>
          <w:color w:val="000000"/>
        </w:rPr>
        <w:t>Мақаланың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бөлімі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құрылымдалған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болуы</w:t>
      </w:r>
      <w:proofErr w:type="spellEnd"/>
      <w:r>
        <w:rPr>
          <w:color w:val="000000"/>
        </w:rPr>
        <w:t xml:space="preserve"> керек. </w:t>
      </w:r>
      <w:proofErr w:type="spellStart"/>
      <w:r>
        <w:rPr>
          <w:color w:val="000000"/>
        </w:rPr>
        <w:t>Бөлімшелер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бір-бірінен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</w:t>
      </w:r>
      <w:proofErr w:type="spellEnd"/>
      <w:r>
        <w:rPr>
          <w:color w:val="000000"/>
        </w:rPr>
        <w:t xml:space="preserve"> интервал </w:t>
      </w:r>
      <w:proofErr w:type="spellStart"/>
      <w:r>
        <w:rPr>
          <w:color w:val="000000"/>
        </w:rPr>
        <w:t>арқылы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бөлінеді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Әр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бөлімшенің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b/>
          <w:bCs/>
          <w:color w:val="000000"/>
        </w:rPr>
        <w:t>Атауы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болуы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Негізгі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бөлім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тақырыпты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ғылыми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пайымдалуы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пікірталастылығы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мәселенің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қойылуы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шешілуі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Сондай-ақ</w:t>
      </w:r>
      <w:proofErr w:type="spellEnd"/>
      <w:r>
        <w:rPr>
          <w:color w:val="000000"/>
        </w:rPr>
        <w:t xml:space="preserve"> автор </w:t>
      </w:r>
      <w:proofErr w:type="spellStart"/>
      <w:r>
        <w:rPr>
          <w:color w:val="000000"/>
        </w:rPr>
        <w:t>мәселені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Талқылау</w:t>
      </w:r>
      <w:proofErr w:type="spellEnd"/>
      <w:r>
        <w:rPr>
          <w:color w:val="000000"/>
        </w:rPr>
        <w:t xml:space="preserve"> – Дискуссия» </w:t>
      </w:r>
      <w:proofErr w:type="spellStart"/>
      <w:r>
        <w:rPr>
          <w:color w:val="000000"/>
        </w:rPr>
        <w:t>дискурсында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Ғылыми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еңбектерге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сілтемелер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мәтінде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</w:t>
      </w:r>
      <w:proofErr w:type="spellEnd"/>
      <w:r>
        <w:rPr>
          <w:color w:val="000000"/>
        </w:rPr>
        <w:t xml:space="preserve"> болу </w:t>
      </w:r>
      <w:proofErr w:type="spellStart"/>
      <w:r>
        <w:rPr>
          <w:color w:val="000000"/>
        </w:rPr>
        <w:t>ретімен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беріледі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Мәтіндегі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дереккөздер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мақалада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</w:t>
      </w:r>
      <w:proofErr w:type="spellEnd"/>
      <w:r>
        <w:rPr>
          <w:color w:val="000000"/>
        </w:rPr>
        <w:t xml:space="preserve"> болу </w:t>
      </w:r>
      <w:proofErr w:type="spellStart"/>
      <w:r>
        <w:rPr>
          <w:color w:val="000000"/>
        </w:rPr>
        <w:t>ретіне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нөмірленеді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Бірінші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дереккөз</w:t>
      </w:r>
      <w:proofErr w:type="spellEnd"/>
      <w:r>
        <w:rPr>
          <w:color w:val="000000"/>
        </w:rPr>
        <w:t xml:space="preserve"> [1, 24-25-бб.], </w:t>
      </w:r>
      <w:proofErr w:type="spellStart"/>
      <w:r>
        <w:rPr>
          <w:color w:val="000000"/>
        </w:rPr>
        <w:t>екіншісі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сәйкесінше</w:t>
      </w:r>
      <w:proofErr w:type="spellEnd"/>
      <w:r>
        <w:rPr>
          <w:color w:val="000000"/>
        </w:rPr>
        <w:t xml:space="preserve"> [2], </w:t>
      </w:r>
      <w:proofErr w:type="spellStart"/>
      <w:r>
        <w:rPr>
          <w:color w:val="000000"/>
        </w:rPr>
        <w:t>үшіншісі</w:t>
      </w:r>
      <w:proofErr w:type="spellEnd"/>
      <w:r>
        <w:rPr>
          <w:color w:val="000000"/>
        </w:rPr>
        <w:t xml:space="preserve"> [3, 27-б.]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т.б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белгіленеді</w:t>
      </w:r>
      <w:proofErr w:type="spellEnd"/>
      <w:r>
        <w:rPr>
          <w:color w:val="000000"/>
        </w:rPr>
        <w:t>.</w:t>
      </w:r>
    </w:p>
    <w:p w14:paraId="17E76110" w14:textId="77777777" w:rsidR="005A4579" w:rsidRDefault="005A4579" w:rsidP="005A4579">
      <w:pPr>
        <w:pStyle w:val="ae"/>
        <w:rPr>
          <w:rStyle w:val="apple-converted-space"/>
          <w:rFonts w:eastAsiaTheme="majorEastAsia"/>
          <w:color w:val="000000"/>
        </w:rPr>
      </w:pPr>
      <w:proofErr w:type="spellStart"/>
      <w:r>
        <w:rPr>
          <w:b/>
          <w:bCs/>
          <w:color w:val="000000"/>
        </w:rPr>
        <w:t>Суреттер</w:t>
      </w:r>
      <w:proofErr w:type="spellEnd"/>
      <w:r>
        <w:rPr>
          <w:b/>
          <w:bCs/>
          <w:color w:val="000000"/>
        </w:rPr>
        <w:t xml:space="preserve"> мен </w:t>
      </w:r>
      <w:proofErr w:type="spellStart"/>
      <w:r>
        <w:rPr>
          <w:b/>
          <w:bCs/>
          <w:color w:val="000000"/>
        </w:rPr>
        <w:t>кестелер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</w:p>
    <w:p w14:paraId="4909BA92" w14:textId="77777777" w:rsidR="005A4579" w:rsidRDefault="005A4579" w:rsidP="005A4579">
      <w:pPr>
        <w:pStyle w:val="ae"/>
        <w:rPr>
          <w:rStyle w:val="apple-converted-space"/>
          <w:rFonts w:eastAsiaTheme="majorEastAsia"/>
          <w:color w:val="000000"/>
        </w:rPr>
      </w:pPr>
      <w:r>
        <w:rPr>
          <w:b/>
          <w:bCs/>
          <w:color w:val="000000"/>
        </w:rPr>
        <w:t xml:space="preserve">1-кесте – </w:t>
      </w:r>
      <w:proofErr w:type="spellStart"/>
      <w:r>
        <w:rPr>
          <w:b/>
          <w:bCs/>
          <w:color w:val="000000"/>
        </w:rPr>
        <w:t>Кестенің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атауы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</w:p>
    <w:p w14:paraId="69DAE9B0" w14:textId="5E539F0E" w:rsidR="005A4579" w:rsidRDefault="005A4579" w:rsidP="005A4579">
      <w:pPr>
        <w:pStyle w:val="ae"/>
        <w:rPr>
          <w:color w:val="000000"/>
        </w:rPr>
      </w:pPr>
      <w:proofErr w:type="spellStart"/>
      <w:r>
        <w:rPr>
          <w:color w:val="000000"/>
        </w:rPr>
        <w:lastRenderedPageBreak/>
        <w:t>Кесте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тақырыптары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үлгі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кестенің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үстіңгі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орналасады</w:t>
      </w:r>
      <w:proofErr w:type="spellEnd"/>
      <w:r>
        <w:rPr>
          <w:color w:val="000000"/>
        </w:rPr>
        <w:t>.</w:t>
      </w:r>
    </w:p>
    <w:p w14:paraId="6BA5022D" w14:textId="77777777" w:rsidR="005A4579" w:rsidRDefault="005A4579" w:rsidP="005A4579">
      <w:pPr>
        <w:pStyle w:val="ae"/>
        <w:rPr>
          <w:rStyle w:val="apple-converted-space"/>
          <w:rFonts w:eastAsiaTheme="majorEastAsia"/>
          <w:color w:val="000000"/>
        </w:rPr>
      </w:pPr>
      <w:proofErr w:type="spellStart"/>
      <w:r>
        <w:rPr>
          <w:color w:val="000000"/>
        </w:rPr>
        <w:t>Суреттердің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атаулары</w:t>
      </w:r>
      <w:proofErr w:type="spellEnd"/>
      <w:r>
        <w:rPr>
          <w:color w:val="000000"/>
        </w:rPr>
        <w:t xml:space="preserve"> (1-сурет) </w:t>
      </w:r>
      <w:proofErr w:type="spellStart"/>
      <w:r>
        <w:rPr>
          <w:color w:val="000000"/>
        </w:rPr>
        <w:t>олардың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астында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орналасады</w:t>
      </w:r>
      <w:proofErr w:type="spellEnd"/>
      <w:r>
        <w:rPr>
          <w:color w:val="000000"/>
        </w:rPr>
        <w:t>.</w:t>
      </w:r>
      <w:r>
        <w:rPr>
          <w:rStyle w:val="apple-converted-space"/>
          <w:rFonts w:eastAsiaTheme="majorEastAsia"/>
          <w:color w:val="000000"/>
        </w:rPr>
        <w:t> </w:t>
      </w:r>
    </w:p>
    <w:p w14:paraId="0E44012C" w14:textId="15474EC1" w:rsidR="005A4579" w:rsidRDefault="005A4579" w:rsidP="005A4579">
      <w:pPr>
        <w:pStyle w:val="ae"/>
        <w:rPr>
          <w:color w:val="000000"/>
        </w:rPr>
      </w:pPr>
      <w:r>
        <w:rPr>
          <w:b/>
          <w:bCs/>
          <w:color w:val="000000"/>
        </w:rPr>
        <w:t xml:space="preserve">1-сурет – </w:t>
      </w:r>
      <w:proofErr w:type="spellStart"/>
      <w:r>
        <w:rPr>
          <w:b/>
          <w:bCs/>
          <w:color w:val="000000"/>
        </w:rPr>
        <w:t>Суретті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рәсімдеу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үлгісі</w:t>
      </w:r>
      <w:proofErr w:type="spellEnd"/>
    </w:p>
    <w:p w14:paraId="61EDAE9A" w14:textId="77777777" w:rsidR="005A4579" w:rsidRDefault="005A4579" w:rsidP="005A4579">
      <w:pPr>
        <w:pStyle w:val="ae"/>
        <w:rPr>
          <w:color w:val="000000"/>
        </w:rPr>
      </w:pPr>
      <w:proofErr w:type="spellStart"/>
      <w:r>
        <w:rPr>
          <w:b/>
          <w:bCs/>
          <w:color w:val="000000"/>
        </w:rPr>
        <w:t>Қорытынды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color w:val="000000"/>
        </w:rPr>
        <w:t>Қорытынды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тұжырымдарды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негіздеу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мәселені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зерттеудің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перспективаларын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көрсету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мәтінді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өшіріп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өзіңіздікін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қойыңыз</w:t>
      </w:r>
      <w:proofErr w:type="spellEnd"/>
      <w:r>
        <w:rPr>
          <w:color w:val="000000"/>
        </w:rPr>
        <w:t>.</w:t>
      </w:r>
    </w:p>
    <w:p w14:paraId="76503DEE" w14:textId="77777777" w:rsidR="005A4579" w:rsidRDefault="005A4579" w:rsidP="005A4579">
      <w:pPr>
        <w:pStyle w:val="ae"/>
        <w:rPr>
          <w:color w:val="000000"/>
        </w:rPr>
      </w:pPr>
      <w:proofErr w:type="spellStart"/>
      <w:r>
        <w:rPr>
          <w:b/>
          <w:bCs/>
          <w:color w:val="000000"/>
        </w:rPr>
        <w:t>Қаржыландыру</w:t>
      </w:r>
      <w:proofErr w:type="spellEnd"/>
      <w:r>
        <w:rPr>
          <w:rStyle w:val="apple-converted-space"/>
          <w:rFonts w:eastAsiaTheme="majorEastAsia"/>
          <w:color w:val="000000"/>
        </w:rPr>
        <w:t> </w:t>
      </w:r>
      <w:r w:rsidRPr="005A4579">
        <w:rPr>
          <w:color w:val="EE0000"/>
        </w:rPr>
        <w:t>(</w:t>
      </w:r>
      <w:proofErr w:type="spellStart"/>
      <w:r w:rsidRPr="005A4579">
        <w:rPr>
          <w:color w:val="EE0000"/>
        </w:rPr>
        <w:t>болған</w:t>
      </w:r>
      <w:proofErr w:type="spellEnd"/>
      <w:r w:rsidRPr="005A4579">
        <w:rPr>
          <w:color w:val="EE0000"/>
        </w:rPr>
        <w:t xml:space="preserve"> </w:t>
      </w:r>
      <w:proofErr w:type="spellStart"/>
      <w:r w:rsidRPr="005A4579">
        <w:rPr>
          <w:color w:val="EE0000"/>
        </w:rPr>
        <w:t>жағдайда</w:t>
      </w:r>
      <w:proofErr w:type="spellEnd"/>
      <w:r w:rsidRPr="005A4579">
        <w:rPr>
          <w:color w:val="EE0000"/>
        </w:rPr>
        <w:t>)</w:t>
      </w:r>
    </w:p>
    <w:p w14:paraId="5BC6C3C0" w14:textId="77777777" w:rsidR="00905B98" w:rsidRPr="00905B98" w:rsidRDefault="00905B98" w:rsidP="00905B98">
      <w:pPr>
        <w:spacing w:after="160" w:line="240" w:lineRule="auto"/>
        <w:ind w:left="0" w:firstLine="567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</w:p>
    <w:p w14:paraId="735080C7" w14:textId="29E60043" w:rsidR="00905B98" w:rsidRPr="0092676E" w:rsidRDefault="0092676E" w:rsidP="009A68E5">
      <w:pPr>
        <w:tabs>
          <w:tab w:val="left" w:pos="709"/>
        </w:tabs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i/>
          <w:color w:val="auto"/>
          <w:kern w:val="0"/>
          <w:lang w:val="ru-RU" w:eastAsia="ru-RU"/>
          <w14:ligatures w14:val="none"/>
        </w:rPr>
      </w:pPr>
      <w:proofErr w:type="spellStart"/>
      <w:r w:rsidRPr="0092676E">
        <w:rPr>
          <w:rFonts w:ascii="Times New Roman" w:eastAsia="Times New Roman" w:hAnsi="Times New Roman"/>
          <w:b/>
          <w:i/>
          <w:color w:val="auto"/>
          <w:kern w:val="0"/>
          <w:lang w:val="ru-RU" w:eastAsia="ru-RU"/>
          <w14:ligatures w14:val="none"/>
        </w:rPr>
        <w:t>Пайдаланыл</w:t>
      </w:r>
      <w:r w:rsidRPr="0092676E">
        <w:rPr>
          <w:rFonts w:ascii="Times New Roman" w:eastAsia="Times New Roman" w:hAnsi="Times New Roman"/>
          <w:b/>
          <w:i/>
          <w:color w:val="auto"/>
          <w:kern w:val="0"/>
          <w:lang w:val="kk-KZ" w:eastAsia="ru-RU"/>
          <w14:ligatures w14:val="none"/>
        </w:rPr>
        <w:t>ған</w:t>
      </w:r>
      <w:proofErr w:type="spellEnd"/>
      <w:r w:rsidRPr="0092676E">
        <w:rPr>
          <w:rFonts w:ascii="Times New Roman" w:eastAsia="Times New Roman" w:hAnsi="Times New Roman"/>
          <w:b/>
          <w:i/>
          <w:color w:val="auto"/>
          <w:kern w:val="0"/>
          <w:lang w:val="kk-KZ" w:eastAsia="ru-RU"/>
          <w14:ligatures w14:val="none"/>
        </w:rPr>
        <w:t xml:space="preserve"> әдебиет тізімі</w:t>
      </w:r>
      <w:r>
        <w:rPr>
          <w:rFonts w:ascii="Times New Roman" w:eastAsia="Times New Roman" w:hAnsi="Times New Roman"/>
          <w:b/>
          <w:i/>
          <w:color w:val="auto"/>
          <w:kern w:val="0"/>
          <w:lang w:val="kk-KZ" w:eastAsia="ru-RU"/>
          <w14:ligatures w14:val="none"/>
        </w:rPr>
        <w:t xml:space="preserve"> </w:t>
      </w:r>
      <w:r w:rsidR="00905B98" w:rsidRPr="0092676E">
        <w:rPr>
          <w:rFonts w:ascii="Times New Roman" w:eastAsia="Times New Roman" w:hAnsi="Times New Roman"/>
          <w:b/>
          <w:i/>
          <w:color w:val="EE0000"/>
          <w:kern w:val="0"/>
          <w:lang w:val="ru-RU" w:eastAsia="ru-RU"/>
          <w14:ligatures w14:val="none"/>
        </w:rPr>
        <w:t>(12 кегль)</w:t>
      </w:r>
    </w:p>
    <w:p w14:paraId="4CC198B4" w14:textId="531FF70C" w:rsidR="0092676E" w:rsidRPr="0092676E" w:rsidRDefault="0092676E" w:rsidP="0092676E">
      <w:pPr>
        <w:pStyle w:val="ae"/>
        <w:numPr>
          <w:ilvl w:val="0"/>
          <w:numId w:val="3"/>
        </w:numPr>
        <w:rPr>
          <w:lang w:val="ru-KZ"/>
        </w:rPr>
      </w:pPr>
      <w:bookmarkStart w:id="0" w:name="_Hlk103190339"/>
      <w:proofErr w:type="spellStart"/>
      <w:r w:rsidRPr="0092676E">
        <w:t>Тәтімов</w:t>
      </w:r>
      <w:proofErr w:type="spellEnd"/>
      <w:r w:rsidRPr="0092676E">
        <w:t xml:space="preserve"> М.Б.</w:t>
      </w:r>
      <w:r w:rsidRPr="0092676E">
        <w:rPr>
          <w:rStyle w:val="apple-converted-space"/>
          <w:rFonts w:eastAsiaTheme="majorEastAsia"/>
        </w:rPr>
        <w:t> </w:t>
      </w:r>
      <w:proofErr w:type="spellStart"/>
      <w:r w:rsidRPr="0092676E">
        <w:t>Демографиялық</w:t>
      </w:r>
      <w:proofErr w:type="spellEnd"/>
      <w:r w:rsidRPr="0092676E">
        <w:t xml:space="preserve"> </w:t>
      </w:r>
      <w:proofErr w:type="spellStart"/>
      <w:r w:rsidRPr="0092676E">
        <w:t>кескін</w:t>
      </w:r>
      <w:proofErr w:type="spellEnd"/>
      <w:r w:rsidRPr="0092676E">
        <w:t xml:space="preserve">. – Алматы: </w:t>
      </w:r>
      <w:proofErr w:type="spellStart"/>
      <w:r w:rsidRPr="0092676E">
        <w:t>Қазақстан</w:t>
      </w:r>
      <w:proofErr w:type="spellEnd"/>
      <w:r w:rsidRPr="0092676E">
        <w:t xml:space="preserve">, 1990. </w:t>
      </w:r>
    </w:p>
    <w:p w14:paraId="12E24C30" w14:textId="2264B0F7" w:rsidR="0092676E" w:rsidRPr="0092676E" w:rsidRDefault="0092676E" w:rsidP="0092676E">
      <w:pPr>
        <w:pStyle w:val="ae"/>
        <w:numPr>
          <w:ilvl w:val="0"/>
          <w:numId w:val="3"/>
        </w:numPr>
      </w:pPr>
      <w:proofErr w:type="spellStart"/>
      <w:r w:rsidRPr="0092676E">
        <w:t>Жаназарова</w:t>
      </w:r>
      <w:proofErr w:type="spellEnd"/>
      <w:r w:rsidRPr="0092676E">
        <w:t xml:space="preserve"> З.Ж.</w:t>
      </w:r>
      <w:r w:rsidRPr="0092676E">
        <w:rPr>
          <w:rStyle w:val="apple-converted-space"/>
          <w:rFonts w:eastAsiaTheme="majorEastAsia"/>
        </w:rPr>
        <w:t> </w:t>
      </w:r>
      <w:proofErr w:type="spellStart"/>
      <w:r w:rsidRPr="0092676E">
        <w:t>Отбасы</w:t>
      </w:r>
      <w:proofErr w:type="spellEnd"/>
      <w:r w:rsidRPr="0092676E">
        <w:t xml:space="preserve"> </w:t>
      </w:r>
      <w:proofErr w:type="spellStart"/>
      <w:r w:rsidRPr="0092676E">
        <w:t>социологиясы</w:t>
      </w:r>
      <w:proofErr w:type="spellEnd"/>
      <w:r w:rsidRPr="0092676E">
        <w:t xml:space="preserve">. – Алматы: </w:t>
      </w:r>
      <w:proofErr w:type="spellStart"/>
      <w:r w:rsidRPr="0092676E">
        <w:t>Қазақ</w:t>
      </w:r>
      <w:proofErr w:type="spellEnd"/>
      <w:r w:rsidRPr="0092676E">
        <w:t xml:space="preserve"> </w:t>
      </w:r>
      <w:proofErr w:type="spellStart"/>
      <w:r w:rsidRPr="0092676E">
        <w:t>университеті</w:t>
      </w:r>
      <w:proofErr w:type="spellEnd"/>
      <w:r w:rsidRPr="0092676E">
        <w:t xml:space="preserve">, 2010. – 194 б. </w:t>
      </w:r>
    </w:p>
    <w:p w14:paraId="72693EF0" w14:textId="3D94DCAA" w:rsidR="00905B98" w:rsidRPr="0092676E" w:rsidRDefault="00905B98" w:rsidP="00905B98">
      <w:pPr>
        <w:widowControl w:val="0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left"/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</w:pPr>
      <w:r w:rsidRPr="0092676E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 xml:space="preserve">Баадер В., Доне Е., </w:t>
      </w:r>
      <w:proofErr w:type="spellStart"/>
      <w:r w:rsidRPr="0092676E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>Врендерфер</w:t>
      </w:r>
      <w:proofErr w:type="spellEnd"/>
      <w:r w:rsidRPr="0092676E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 xml:space="preserve"> М. Предмет </w:t>
      </w:r>
      <w:r w:rsidRPr="0092676E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 xml:space="preserve">и </w:t>
      </w:r>
      <w:proofErr w:type="spellStart"/>
      <w:r w:rsidRPr="0092676E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>назначение</w:t>
      </w:r>
      <w:proofErr w:type="spellEnd"/>
      <w:r w:rsidRPr="0092676E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 xml:space="preserve"> </w:t>
      </w:r>
      <w:proofErr w:type="spellStart"/>
      <w:r w:rsidRPr="0092676E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>философии</w:t>
      </w:r>
      <w:proofErr w:type="spellEnd"/>
      <w:r w:rsidRPr="0092676E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 xml:space="preserve"> </w:t>
      </w:r>
      <w:proofErr w:type="spellStart"/>
      <w:r w:rsidRPr="0092676E">
        <w:rPr>
          <w:rFonts w:ascii="Times New Roman" w:eastAsiaTheme="minorHAnsi" w:hAnsi="Times New Roman"/>
          <w:color w:val="auto"/>
          <w:kern w:val="0"/>
          <w:lang w:val="kk-KZ" w:eastAsia="en-US"/>
          <w14:ligatures w14:val="none"/>
        </w:rPr>
        <w:t>истории</w:t>
      </w:r>
      <w:proofErr w:type="spellEnd"/>
      <w:r w:rsidRPr="0092676E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>. – М.: Колос, 1986. – 148 с.</w:t>
      </w:r>
    </w:p>
    <w:p w14:paraId="4AA06590" w14:textId="77777777" w:rsidR="00905B98" w:rsidRPr="0092676E" w:rsidRDefault="00905B98" w:rsidP="00905B98">
      <w:pPr>
        <w:widowControl w:val="0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left"/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</w:pPr>
      <w:proofErr w:type="spellStart"/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>Заварзин</w:t>
      </w:r>
      <w:proofErr w:type="spellEnd"/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 Г.А. </w:t>
      </w:r>
      <w:proofErr w:type="spellStart"/>
      <w:r w:rsidRPr="0092676E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>Гуманитарное</w:t>
      </w:r>
      <w:proofErr w:type="spellEnd"/>
      <w:r w:rsidRPr="0092676E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 xml:space="preserve"> </w:t>
      </w:r>
      <w:proofErr w:type="spellStart"/>
      <w:r w:rsidRPr="0092676E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>знание</w:t>
      </w:r>
      <w:proofErr w:type="spellEnd"/>
      <w:r w:rsidRPr="0092676E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 xml:space="preserve"> и </w:t>
      </w:r>
      <w:proofErr w:type="spellStart"/>
      <w:r w:rsidRPr="0092676E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>моральные</w:t>
      </w:r>
      <w:proofErr w:type="spellEnd"/>
      <w:r w:rsidRPr="0092676E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 xml:space="preserve"> </w:t>
      </w:r>
      <w:proofErr w:type="spellStart"/>
      <w:r w:rsidRPr="0092676E">
        <w:rPr>
          <w:rFonts w:ascii="Times New Roman" w:eastAsiaTheme="minorEastAsia" w:hAnsi="Times New Roman"/>
          <w:color w:val="auto"/>
          <w:kern w:val="0"/>
          <w:shd w:val="clear" w:color="auto" w:fill="FFFFFF"/>
          <w:lang w:val="kk-KZ" w:eastAsia="en-US"/>
          <w14:ligatures w14:val="none"/>
        </w:rPr>
        <w:t>размышления</w:t>
      </w:r>
      <w:proofErr w:type="spellEnd"/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 //</w:t>
      </w:r>
      <w:r w:rsidRPr="0092676E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 xml:space="preserve"> [</w:t>
      </w:r>
      <w:proofErr w:type="spellStart"/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>Электронный</w:t>
      </w:r>
      <w:proofErr w:type="spellEnd"/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 ресурс</w:t>
      </w:r>
      <w:r w:rsidRPr="0092676E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>] URL: https://ecologyandislam.wordpress.com/2010/01/03/an-islamic-approach-to-the-environment-ibrahim-ozdemir-ph-d/ (Дата обращения 01.02.2023)</w:t>
      </w:r>
    </w:p>
    <w:p w14:paraId="06652034" w14:textId="77777777" w:rsidR="00905B98" w:rsidRPr="0092676E" w:rsidRDefault="00905B98" w:rsidP="00905B98">
      <w:pPr>
        <w:widowControl w:val="0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left"/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</w:pPr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Хамидов А.А. </w:t>
      </w:r>
      <w:proofErr w:type="spellStart"/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>Мировозрение</w:t>
      </w:r>
      <w:proofErr w:type="spellEnd"/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 и философия // </w:t>
      </w:r>
      <w:r w:rsidRPr="0092676E">
        <w:rPr>
          <w:rFonts w:ascii="Times New Roman" w:eastAsiaTheme="minorEastAsia" w:hAnsi="Times New Roman"/>
          <w:i/>
          <w:iCs/>
          <w:color w:val="auto"/>
          <w:kern w:val="0"/>
          <w:lang w:val="kk-KZ" w:eastAsia="en-US"/>
          <w14:ligatures w14:val="none"/>
        </w:rPr>
        <w:t>Адам әлемі</w:t>
      </w:r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. – 2020. – </w:t>
      </w:r>
      <w:r w:rsidRPr="0092676E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>№</w:t>
      </w:r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3(85). </w:t>
      </w:r>
      <w:r w:rsidRPr="0092676E">
        <w:rPr>
          <w:rFonts w:ascii="Times New Roman" w:eastAsiaTheme="minorEastAsia" w:hAnsi="Times New Roman"/>
          <w:color w:val="auto"/>
          <w:kern w:val="0"/>
          <w:lang w:val="ru-RU" w:eastAsia="en-US"/>
          <w14:ligatures w14:val="none"/>
        </w:rPr>
        <w:t>–</w:t>
      </w:r>
      <w:r w:rsidRPr="0092676E"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  <w:t xml:space="preserve"> С. 19–31.</w:t>
      </w:r>
    </w:p>
    <w:p w14:paraId="05A27E8A" w14:textId="7940FB35" w:rsidR="0092676E" w:rsidRPr="0092676E" w:rsidRDefault="0092676E" w:rsidP="00905B98">
      <w:pPr>
        <w:widowControl w:val="0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left"/>
        <w:rPr>
          <w:rFonts w:ascii="Times New Roman" w:eastAsiaTheme="minorEastAsia" w:hAnsi="Times New Roman"/>
          <w:color w:val="auto"/>
          <w:kern w:val="0"/>
          <w:lang w:val="kk-KZ" w:eastAsia="en-US"/>
          <w14:ligatures w14:val="none"/>
        </w:rPr>
      </w:pPr>
      <w:r w:rsidRPr="0092676E">
        <w:rPr>
          <w:rFonts w:ascii="Times New Roman" w:hAnsi="Times New Roman"/>
          <w:lang w:val="kk-KZ"/>
        </w:rPr>
        <w:t>Қазақстан Республикасы Стратегиялық жоспарлау және реформалар агенттігі Ұлттық статистика бюросы. [Көрсеткіштің атауы, мысалы: Қазақстан Республикасының әлеуметтік-экономикалық дамуы] // [Электрондық ресурс] URL:</w:t>
      </w:r>
      <w:r w:rsidRPr="0092676E">
        <w:rPr>
          <w:rStyle w:val="apple-converted-space"/>
          <w:rFonts w:ascii="Times New Roman" w:hAnsi="Times New Roman"/>
          <w:lang w:val="kk-KZ"/>
        </w:rPr>
        <w:t> </w:t>
      </w:r>
      <w:hyperlink r:id="rId10" w:tgtFrame="_blank" w:history="1">
        <w:r w:rsidRPr="0092676E">
          <w:rPr>
            <w:rStyle w:val="ac"/>
            <w:rFonts w:ascii="Times New Roman" w:hAnsi="Times New Roman"/>
            <w:lang w:val="kk-KZ"/>
          </w:rPr>
          <w:t>https://stat.gov.kz</w:t>
        </w:r>
      </w:hyperlink>
      <w:r w:rsidRPr="0092676E">
        <w:rPr>
          <w:rStyle w:val="apple-converted-space"/>
          <w:rFonts w:ascii="Times New Roman" w:hAnsi="Times New Roman"/>
          <w:lang w:val="kk-KZ"/>
        </w:rPr>
        <w:t> </w:t>
      </w:r>
      <w:r w:rsidRPr="0092676E">
        <w:rPr>
          <w:rFonts w:ascii="Times New Roman" w:hAnsi="Times New Roman"/>
          <w:lang w:val="kk-KZ"/>
        </w:rPr>
        <w:t>(Жүгінген күні: 13.01.2026).</w:t>
      </w:r>
    </w:p>
    <w:bookmarkEnd w:id="0"/>
    <w:p w14:paraId="70912B07" w14:textId="77777777" w:rsidR="00905B98" w:rsidRPr="0092676E" w:rsidRDefault="00905B98" w:rsidP="00905B98">
      <w:pPr>
        <w:widowControl w:val="0"/>
        <w:tabs>
          <w:tab w:val="left" w:pos="709"/>
        </w:tabs>
        <w:spacing w:after="0" w:line="276" w:lineRule="auto"/>
        <w:ind w:left="360" w:firstLine="360"/>
        <w:rPr>
          <w:rFonts w:ascii="Times New Roman" w:eastAsia="Times New Roman" w:hAnsi="Times New Roman"/>
          <w:color w:val="auto"/>
          <w:kern w:val="0"/>
          <w:lang w:val="kk-KZ" w:eastAsia="ru-RU"/>
          <w14:ligatures w14:val="none"/>
        </w:rPr>
      </w:pPr>
    </w:p>
    <w:p w14:paraId="25CEB247" w14:textId="4782A4B6" w:rsidR="00905B98" w:rsidRPr="000160B3" w:rsidRDefault="0092676E" w:rsidP="000160B3">
      <w:pPr>
        <w:tabs>
          <w:tab w:val="left" w:pos="709"/>
        </w:tabs>
        <w:spacing w:after="0" w:line="240" w:lineRule="auto"/>
        <w:ind w:left="0" w:firstLine="360"/>
        <w:jc w:val="center"/>
        <w:rPr>
          <w:rFonts w:ascii="Times New Roman" w:hAnsi="Times New Roman"/>
          <w:lang w:val="kk-KZ"/>
        </w:rPr>
      </w:pPr>
      <w:r w:rsidRPr="000160B3">
        <w:rPr>
          <w:rFonts w:ascii="Times New Roman" w:hAnsi="Times New Roman"/>
          <w:highlight w:val="yellow"/>
        </w:rPr>
        <w:t xml:space="preserve">Транслитерация </w:t>
      </w:r>
      <w:proofErr w:type="spellStart"/>
      <w:r w:rsidRPr="000160B3">
        <w:rPr>
          <w:rFonts w:ascii="Times New Roman" w:hAnsi="Times New Roman"/>
          <w:highlight w:val="yellow"/>
        </w:rPr>
        <w:t>жасау</w:t>
      </w:r>
      <w:proofErr w:type="spellEnd"/>
      <w:r w:rsidRPr="000160B3">
        <w:rPr>
          <w:rFonts w:ascii="Times New Roman" w:hAnsi="Times New Roman"/>
          <w:highlight w:val="yellow"/>
        </w:rPr>
        <w:t xml:space="preserve"> </w:t>
      </w:r>
      <w:proofErr w:type="spellStart"/>
      <w:r w:rsidRPr="000160B3">
        <w:rPr>
          <w:rFonts w:ascii="Times New Roman" w:hAnsi="Times New Roman"/>
          <w:highlight w:val="yellow"/>
        </w:rPr>
        <w:t>үшін</w:t>
      </w:r>
      <w:proofErr w:type="spellEnd"/>
      <w:r w:rsidRPr="000160B3">
        <w:rPr>
          <w:rFonts w:ascii="Times New Roman" w:hAnsi="Times New Roman"/>
          <w:highlight w:val="yellow"/>
        </w:rPr>
        <w:t xml:space="preserve"> </w:t>
      </w:r>
      <w:proofErr w:type="spellStart"/>
      <w:r w:rsidRPr="000160B3">
        <w:rPr>
          <w:rFonts w:ascii="Times New Roman" w:hAnsi="Times New Roman"/>
          <w:highlight w:val="yellow"/>
        </w:rPr>
        <w:t>келесі</w:t>
      </w:r>
      <w:proofErr w:type="spellEnd"/>
      <w:r w:rsidRPr="000160B3">
        <w:rPr>
          <w:rFonts w:ascii="Times New Roman" w:hAnsi="Times New Roman"/>
          <w:highlight w:val="yellow"/>
        </w:rPr>
        <w:t xml:space="preserve"> </w:t>
      </w:r>
      <w:proofErr w:type="spellStart"/>
      <w:r w:rsidRPr="000160B3">
        <w:rPr>
          <w:rFonts w:ascii="Times New Roman" w:hAnsi="Times New Roman"/>
          <w:highlight w:val="yellow"/>
        </w:rPr>
        <w:t>сайтты</w:t>
      </w:r>
      <w:proofErr w:type="spellEnd"/>
      <w:r w:rsidRPr="000160B3">
        <w:rPr>
          <w:rFonts w:ascii="Times New Roman" w:hAnsi="Times New Roman"/>
          <w:highlight w:val="yellow"/>
        </w:rPr>
        <w:t xml:space="preserve"> </w:t>
      </w:r>
      <w:proofErr w:type="spellStart"/>
      <w:r w:rsidRPr="000160B3">
        <w:rPr>
          <w:rFonts w:ascii="Times New Roman" w:hAnsi="Times New Roman"/>
          <w:highlight w:val="yellow"/>
        </w:rPr>
        <w:t>пайдалануыңызға</w:t>
      </w:r>
      <w:proofErr w:type="spellEnd"/>
      <w:r w:rsidRPr="000160B3">
        <w:rPr>
          <w:rFonts w:ascii="Times New Roman" w:hAnsi="Times New Roman"/>
          <w:highlight w:val="yellow"/>
        </w:rPr>
        <w:t xml:space="preserve"> </w:t>
      </w:r>
      <w:proofErr w:type="spellStart"/>
      <w:r w:rsidRPr="000160B3">
        <w:rPr>
          <w:rFonts w:ascii="Times New Roman" w:hAnsi="Times New Roman"/>
          <w:highlight w:val="yellow"/>
        </w:rPr>
        <w:t>болады</w:t>
      </w:r>
      <w:proofErr w:type="spellEnd"/>
      <w:r w:rsidRPr="000160B3">
        <w:rPr>
          <w:rFonts w:ascii="Times New Roman" w:hAnsi="Times New Roman"/>
          <w:highlight w:val="yellow"/>
        </w:rPr>
        <w:t>:</w:t>
      </w:r>
      <w:r w:rsidRPr="000160B3">
        <w:rPr>
          <w:rStyle w:val="apple-converted-space"/>
          <w:rFonts w:ascii="Times New Roman" w:hAnsi="Times New Roman"/>
          <w:highlight w:val="yellow"/>
        </w:rPr>
        <w:t> </w:t>
      </w:r>
      <w:hyperlink r:id="rId11" w:tgtFrame="_blank" w:history="1">
        <w:r w:rsidRPr="000160B3">
          <w:rPr>
            <w:rStyle w:val="ac"/>
            <w:rFonts w:ascii="Times New Roman" w:hAnsi="Times New Roman"/>
            <w:highlight w:val="yellow"/>
          </w:rPr>
          <w:t>https://translit.ru/</w:t>
        </w:r>
      </w:hyperlink>
    </w:p>
    <w:p w14:paraId="70BF6E9D" w14:textId="77777777" w:rsidR="0092676E" w:rsidRPr="0092676E" w:rsidRDefault="0092676E" w:rsidP="00905B98">
      <w:pPr>
        <w:tabs>
          <w:tab w:val="left" w:pos="709"/>
        </w:tabs>
        <w:spacing w:after="0" w:line="240" w:lineRule="auto"/>
        <w:ind w:left="0" w:firstLine="360"/>
        <w:jc w:val="center"/>
        <w:rPr>
          <w:rFonts w:ascii="Times New Roman" w:eastAsia="TimesNewRomanPSMT" w:hAnsi="Times New Roman"/>
          <w:b/>
          <w:i/>
          <w:color w:val="auto"/>
          <w:kern w:val="0"/>
          <w:lang w:val="kk-KZ" w:eastAsia="ru-RU"/>
          <w14:ligatures w14:val="none"/>
        </w:rPr>
      </w:pPr>
    </w:p>
    <w:p w14:paraId="059A1594" w14:textId="77777777" w:rsidR="00905B98" w:rsidRPr="009A68E5" w:rsidRDefault="00905B98" w:rsidP="009A68E5">
      <w:pPr>
        <w:tabs>
          <w:tab w:val="left" w:pos="709"/>
        </w:tabs>
        <w:spacing w:after="0" w:line="240" w:lineRule="auto"/>
        <w:ind w:left="0" w:firstLine="360"/>
        <w:jc w:val="center"/>
        <w:rPr>
          <w:rFonts w:ascii="Times New Roman" w:eastAsia="TimesNewRomanPSMT" w:hAnsi="Times New Roman"/>
          <w:b/>
          <w:i/>
          <w:color w:val="auto"/>
          <w:kern w:val="0"/>
          <w:lang w:val="en-US" w:eastAsia="ru-RU"/>
          <w14:ligatures w14:val="none"/>
        </w:rPr>
      </w:pPr>
      <w:r w:rsidRPr="00905B98">
        <w:rPr>
          <w:rFonts w:ascii="Times New Roman" w:eastAsia="TimesNewRomanPSMT" w:hAnsi="Times New Roman"/>
          <w:b/>
          <w:i/>
          <w:color w:val="auto"/>
          <w:kern w:val="0"/>
          <w:lang w:val="en-US" w:eastAsia="ru-RU"/>
          <w14:ligatures w14:val="none"/>
        </w:rPr>
        <w:t>Transliteration</w:t>
      </w:r>
    </w:p>
    <w:p w14:paraId="319DB662" w14:textId="2F75A727" w:rsidR="0092676E" w:rsidRPr="0092676E" w:rsidRDefault="0092676E" w:rsidP="0092676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</w:pP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t>Tatimov M.B. Demografiyalyk keskin. – Almaty: Kazakstan, 1990.</w:t>
      </w:r>
    </w:p>
    <w:p w14:paraId="0A6AA618" w14:textId="0B1870FA" w:rsidR="0092676E" w:rsidRPr="0092676E" w:rsidRDefault="0092676E" w:rsidP="0092676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</w:pP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t>Zhanazarova Z.Z. Otbasy sotsiologiyasy. – Almaty: Kazak universiteti, 2010. – 194 b.</w:t>
      </w:r>
    </w:p>
    <w:p w14:paraId="3872AE0D" w14:textId="5DAA08EE" w:rsidR="0092676E" w:rsidRPr="0092676E" w:rsidRDefault="0092676E" w:rsidP="0092676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</w:pP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t>Baader V., Done E., Vrenderfer M. Predmet i naznachenie filosofii istorii. – M.: Kolos, 1986. – 148 s.</w:t>
      </w:r>
    </w:p>
    <w:p w14:paraId="228BFF91" w14:textId="0CD63001" w:rsidR="0092676E" w:rsidRPr="0092676E" w:rsidRDefault="0092676E" w:rsidP="0092676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</w:pP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t>Zavarzin G.A. Gumanitarnoe znanie i moralnye razmyshleniya // [Elektronnyi resurs] URL: </w:t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fldChar w:fldCharType="begin"/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instrText>HYPERLINK "https://ecologyandislam.wordpress.com/2010/01/03/an-islamic-approach-to-the-environment-ibrahim-ozdemir-ph-d/" \t "_blank"</w:instrText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fldChar w:fldCharType="separate"/>
      </w:r>
      <w:r w:rsidRPr="0092676E">
        <w:rPr>
          <w:rFonts w:ascii="Times New Roman" w:eastAsia="Times New Roman" w:hAnsi="Times New Roman"/>
          <w:color w:val="0000FF"/>
          <w:kern w:val="0"/>
          <w:u w:val="single"/>
          <w:lang w:val="ru-KZ" w:eastAsia="ru-RU"/>
          <w14:ligatures w14:val="none"/>
        </w:rPr>
        <w:t>https://ecologyandislam.wordpress.com/2010/01/03/an-islamic-approach-to-the-environment-ibrahim-ozdemir-ph-d/</w:t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fldChar w:fldCharType="end"/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t>(Data obrashcheniya: 01.02.2023).</w:t>
      </w:r>
    </w:p>
    <w:p w14:paraId="6FD82528" w14:textId="74B4CADC" w:rsidR="0092676E" w:rsidRPr="0092676E" w:rsidRDefault="0092676E" w:rsidP="0092676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</w:pP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t>Khamidov A.A. Mirovozrenie i filosofiya // Adam alemi. – 2020. – №3(85). – S. 19–31.</w:t>
      </w:r>
    </w:p>
    <w:p w14:paraId="5216544F" w14:textId="4526D79A" w:rsidR="0092676E" w:rsidRPr="0092676E" w:rsidRDefault="0092676E" w:rsidP="0092676E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</w:pP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t>Kazakstan Respublikasy Strategiyalyk zhosparlau zhane reformalar agenttigi Ulttyk statistika burosy.[Korsetkishtin atauy] // [Elektronduk resurs] URL: </w:t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fldChar w:fldCharType="begin"/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instrText>HYPERLINK "https://stat.gov.kz/" \t "_blank"</w:instrText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fldChar w:fldCharType="separate"/>
      </w:r>
      <w:r w:rsidRPr="0092676E">
        <w:rPr>
          <w:rFonts w:ascii="Times New Roman" w:eastAsia="Times New Roman" w:hAnsi="Times New Roman"/>
          <w:color w:val="0000FF"/>
          <w:kern w:val="0"/>
          <w:u w:val="single"/>
          <w:lang w:val="ru-KZ" w:eastAsia="ru-RU"/>
          <w14:ligatures w14:val="none"/>
        </w:rPr>
        <w:t>https://stat.gov.kz</w:t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fldChar w:fldCharType="end"/>
      </w:r>
      <w:r w:rsidRPr="0092676E"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  <w:t> (Zhugingen kuni: 13.01.2026).</w:t>
      </w:r>
    </w:p>
    <w:p w14:paraId="70F62F07" w14:textId="77777777" w:rsidR="00FD5CDC" w:rsidRPr="0092676E" w:rsidRDefault="00FD5CDC" w:rsidP="00FD5CDC">
      <w:p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bCs/>
          <w:kern w:val="0"/>
          <w:sz w:val="20"/>
          <w:szCs w:val="20"/>
          <w:lang w:val="ru-KZ" w:eastAsia="ru-RU"/>
          <w14:ligatures w14:val="none"/>
        </w:rPr>
      </w:pPr>
    </w:p>
    <w:p w14:paraId="7571B1D9" w14:textId="2A1EA2A8" w:rsidR="0092676E" w:rsidRPr="000160B3" w:rsidRDefault="0092676E" w:rsidP="0092676E">
      <w:pPr>
        <w:spacing w:after="0" w:line="240" w:lineRule="auto"/>
        <w:ind w:left="0" w:firstLine="0"/>
        <w:jc w:val="center"/>
        <w:rPr>
          <w:rStyle w:val="apple-converted-space"/>
          <w:rFonts w:ascii="Times New Roman" w:hAnsi="Times New Roman"/>
          <w:b/>
          <w:bCs/>
          <w:color w:val="EE0000"/>
          <w:lang w:val="kk-KZ"/>
        </w:rPr>
      </w:pPr>
      <w:r w:rsidRPr="0092676E">
        <w:rPr>
          <w:rFonts w:ascii="Times New Roman" w:hAnsi="Times New Roman"/>
          <w:b/>
          <w:bCs/>
          <w:lang w:val="ru-KZ"/>
        </w:rPr>
        <w:lastRenderedPageBreak/>
        <w:t>АВТОРЛАР ТУРАЛЫ МӘЛІМЕТ</w:t>
      </w:r>
      <w:r w:rsidR="000160B3">
        <w:rPr>
          <w:rFonts w:ascii="Times New Roman" w:hAnsi="Times New Roman"/>
          <w:b/>
          <w:bCs/>
          <w:lang w:val="ru-KZ"/>
        </w:rPr>
        <w:t xml:space="preserve"> </w:t>
      </w:r>
      <w:r w:rsidR="000160B3" w:rsidRPr="000160B3">
        <w:rPr>
          <w:rFonts w:ascii="Times New Roman" w:hAnsi="Times New Roman"/>
          <w:b/>
          <w:bCs/>
          <w:color w:val="EE0000"/>
          <w:lang w:val="ru-RU"/>
        </w:rPr>
        <w:t>(</w:t>
      </w:r>
      <w:r w:rsidR="000160B3" w:rsidRPr="000160B3">
        <w:rPr>
          <w:rFonts w:ascii="Times New Roman" w:hAnsi="Times New Roman"/>
          <w:b/>
          <w:bCs/>
          <w:color w:val="EE0000"/>
          <w:lang w:val="ru-KZ"/>
        </w:rPr>
        <w:t>12 кегль)</w:t>
      </w:r>
    </w:p>
    <w:p w14:paraId="4B402943" w14:textId="5783CDFB" w:rsidR="0092676E" w:rsidRPr="000160B3" w:rsidRDefault="0092676E" w:rsidP="0092676E">
      <w:pPr>
        <w:spacing w:after="0" w:line="240" w:lineRule="auto"/>
        <w:ind w:left="0" w:firstLine="708"/>
        <w:jc w:val="left"/>
        <w:rPr>
          <w:rFonts w:ascii="Times New Roman" w:hAnsi="Times New Roman"/>
          <w:color w:val="EE0000"/>
          <w:lang w:val="kk-KZ"/>
        </w:rPr>
      </w:pPr>
      <w:r w:rsidRPr="0092676E">
        <w:rPr>
          <w:rFonts w:ascii="Times New Roman" w:hAnsi="Times New Roman"/>
          <w:color w:val="EE0000"/>
          <w:lang w:val="ru-KZ"/>
        </w:rPr>
        <w:t>Авторлар туралы мәлімет келесі элементтерді қамтиды: аты, әкесінің аты және тегі; қызметі немесе кәсібі; ғылыми атағы, ғылыми дәрежесі; жұмыс орны (мекеменің немесе ұйымның атауы, елді мекен);</w:t>
      </w:r>
      <w:r w:rsidRPr="0092676E">
        <w:rPr>
          <w:rFonts w:ascii="Times New Roman" w:hAnsi="Times New Roman"/>
          <w:color w:val="EE0000"/>
          <w:lang w:val="kk-KZ"/>
        </w:rPr>
        <w:t xml:space="preserve"> </w:t>
      </w:r>
      <w:r w:rsidRPr="0092676E">
        <w:rPr>
          <w:rFonts w:ascii="Times New Roman" w:hAnsi="Times New Roman"/>
          <w:color w:val="EE0000"/>
          <w:lang w:val="ru-KZ"/>
        </w:rPr>
        <w:t>мемлекет атауы (шетелдік авторлар үшін), email:, ORCID ID. Автордың есімі атау септігінде берілед</w:t>
      </w:r>
      <w:r w:rsidRPr="0092676E">
        <w:rPr>
          <w:rFonts w:ascii="Times New Roman" w:hAnsi="Times New Roman"/>
          <w:color w:val="EE0000"/>
          <w:lang w:val="kk-KZ"/>
        </w:rPr>
        <w:t xml:space="preserve">і, </w:t>
      </w:r>
      <w:r w:rsidRPr="0092676E">
        <w:rPr>
          <w:rFonts w:ascii="Times New Roman" w:hAnsi="Times New Roman"/>
          <w:color w:val="EE0000"/>
          <w:lang w:val="ru-KZ"/>
        </w:rPr>
        <w:t xml:space="preserve">3 </w:t>
      </w:r>
      <w:r w:rsidRPr="0092676E">
        <w:rPr>
          <w:rFonts w:ascii="Times New Roman" w:hAnsi="Times New Roman"/>
          <w:color w:val="EE0000"/>
          <w:lang w:val="kk-KZ"/>
        </w:rPr>
        <w:t xml:space="preserve">тілде жазылады </w:t>
      </w:r>
      <w:r w:rsidRPr="0092676E">
        <w:rPr>
          <w:rFonts w:ascii="Times New Roman" w:hAnsi="Times New Roman"/>
          <w:color w:val="EE0000"/>
          <w:lang w:val="ru-KZ"/>
        </w:rPr>
        <w:t>(</w:t>
      </w:r>
      <w:r w:rsidRPr="0092676E">
        <w:rPr>
          <w:rFonts w:ascii="Times New Roman" w:hAnsi="Times New Roman"/>
          <w:color w:val="EE0000"/>
          <w:lang w:val="kk-KZ"/>
        </w:rPr>
        <w:t>қазақ, ағылшын, орыс</w:t>
      </w:r>
      <w:r w:rsidRPr="0092676E">
        <w:rPr>
          <w:rFonts w:ascii="Times New Roman" w:hAnsi="Times New Roman"/>
          <w:color w:val="EE0000"/>
          <w:lang w:val="ru-KZ"/>
        </w:rPr>
        <w:t>)</w:t>
      </w:r>
      <w:r>
        <w:rPr>
          <w:rFonts w:ascii="Times New Roman" w:hAnsi="Times New Roman"/>
          <w:color w:val="EE0000"/>
          <w:lang w:val="ru-KZ"/>
        </w:rPr>
        <w:t xml:space="preserve"> </w:t>
      </w:r>
    </w:p>
    <w:p w14:paraId="12F940B1" w14:textId="77777777" w:rsidR="0092676E" w:rsidRPr="0092676E" w:rsidRDefault="0092676E" w:rsidP="00FD5CDC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color w:val="auto"/>
          <w:kern w:val="0"/>
          <w:lang w:val="kk-KZ" w:eastAsia="ru-RU"/>
          <w14:ligatures w14:val="none"/>
        </w:rPr>
      </w:pPr>
    </w:p>
    <w:p w14:paraId="6C4E5E22" w14:textId="77777777" w:rsidR="00FD5CDC" w:rsidRPr="0092676E" w:rsidRDefault="00FD5CDC" w:rsidP="00FD5CDC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color w:val="auto"/>
          <w:kern w:val="0"/>
          <w:lang w:val="ru-KZ"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7510"/>
      </w:tblGrid>
      <w:tr w:rsidR="00FD5CDC" w:rsidRPr="000A497C" w14:paraId="4709968E" w14:textId="77777777" w:rsidTr="00D144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25C1" w14:textId="77777777" w:rsidR="00FD5CDC" w:rsidRPr="005B354C" w:rsidRDefault="005B354C" w:rsidP="00D1444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i/>
                <w:color w:val="auto"/>
                <w:kern w:val="0"/>
                <w:sz w:val="20"/>
                <w:lang w:val="en-US" w:eastAsia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i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Аты</w:t>
            </w:r>
            <w:proofErr w:type="spellEnd"/>
            <w:r>
              <w:rPr>
                <w:rFonts w:ascii="Times New Roman" w:eastAsia="Calibri" w:hAnsi="Times New Roman"/>
                <w:i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/>
                <w:i/>
                <w:color w:val="auto"/>
                <w:kern w:val="0"/>
                <w:sz w:val="20"/>
                <w:szCs w:val="22"/>
                <w:lang w:val="kk-KZ" w:eastAsia="en-US"/>
                <w14:ligatures w14:val="none"/>
              </w:rPr>
              <w:t>Әкесінің аты</w:t>
            </w:r>
            <w:r w:rsidR="00FD5CDC" w:rsidRPr="00B02C77">
              <w:rPr>
                <w:rFonts w:ascii="Times New Roman" w:eastAsia="Calibri" w:hAnsi="Times New Roman"/>
                <w:i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Тегі</w:t>
            </w:r>
            <w:proofErr w:type="spellEnd"/>
            <w:r w:rsidRPr="00B02C77"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2A11" w14:textId="40910598" w:rsidR="00FD5CDC" w:rsidRPr="00B7334B" w:rsidRDefault="00FD5CDC" w:rsidP="00D1444E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  <w:kern w:val="0"/>
                <w:sz w:val="20"/>
                <w:lang w:val="en-US" w:eastAsia="ru-RU"/>
                <w14:ligatures w14:val="none"/>
              </w:rPr>
            </w:pPr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директор</w:t>
            </w:r>
            <w:r w:rsidRPr="00A86A56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,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саяси</w:t>
            </w:r>
            <w:proofErr w:type="spellEnd"/>
            <w:r w:rsidRPr="00A86A56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ғылымдар</w:t>
            </w:r>
            <w:proofErr w:type="spellEnd"/>
            <w:r w:rsidRPr="00A86A56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 </w:t>
            </w:r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кандидаты</w:t>
            </w:r>
            <w:r w:rsidRPr="00A86A56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, «AMANAT»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партиясының</w:t>
            </w:r>
            <w:proofErr w:type="spellEnd"/>
            <w:r w:rsidRPr="00A86A56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қоғамдық</w:t>
            </w:r>
            <w:proofErr w:type="spellEnd"/>
            <w:r w:rsidRPr="00A86A56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саясат</w:t>
            </w:r>
            <w:proofErr w:type="spellEnd"/>
            <w:r w:rsidRPr="00A86A56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 </w:t>
            </w:r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институты</w:t>
            </w:r>
            <w:r w:rsidRPr="00A86A56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, </w:t>
            </w:r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Астана</w:t>
            </w:r>
            <w:r w:rsidRPr="00A86A56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,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Қазақстан</w:t>
            </w:r>
            <w:proofErr w:type="spellEnd"/>
            <w:r w:rsidRPr="00A86A56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, email: </w:t>
            </w:r>
            <w:hyperlink r:id="rId12" w:history="1">
              <w:r w:rsidR="00B7334B" w:rsidRPr="00E61F01">
                <w:rPr>
                  <w:rStyle w:val="ac"/>
                  <w:rFonts w:ascii="Times New Roman" w:eastAsia="Calibri" w:hAnsi="Times New Roman"/>
                  <w:kern w:val="0"/>
                  <w:sz w:val="20"/>
                  <w:szCs w:val="22"/>
                  <w:lang w:val="en-US" w:eastAsia="en-US"/>
                  <w14:ligatures w14:val="none"/>
                </w:rPr>
                <w:t>madiness81@gmail.com</w:t>
              </w:r>
            </w:hyperlink>
            <w:r w:rsidR="00B7334B" w:rsidRPr="00B7334B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en-US" w:eastAsia="en-US"/>
                <w14:ligatures w14:val="none"/>
              </w:rPr>
              <w:t xml:space="preserve"> </w:t>
            </w:r>
            <w:r w:rsidR="00B7334B" w:rsidRPr="00B7334B">
              <w:rPr>
                <w:rFonts w:ascii="Times New Roman" w:eastAsia="Times New Roman" w:hAnsi="Times New Roman"/>
                <w:kern w:val="0"/>
                <w:sz w:val="20"/>
                <w:szCs w:val="18"/>
                <w:lang w:val="en-US" w:eastAsia="ru-RU"/>
                <w14:ligatures w14:val="none"/>
              </w:rPr>
              <w:t>ORCID ID</w:t>
            </w:r>
          </w:p>
        </w:tc>
      </w:tr>
      <w:tr w:rsidR="00FD5CDC" w:rsidRPr="00B02C77" w14:paraId="6F77A46E" w14:textId="77777777" w:rsidTr="00D144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B142" w14:textId="77777777" w:rsidR="00FD5CDC" w:rsidRPr="00B02C77" w:rsidRDefault="005B354C" w:rsidP="00D1444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i/>
                <w:color w:val="auto"/>
                <w:kern w:val="0"/>
                <w:sz w:val="2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/>
                <w:i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Аты</w:t>
            </w:r>
            <w:proofErr w:type="spellEnd"/>
            <w:r>
              <w:rPr>
                <w:rFonts w:ascii="Times New Roman" w:eastAsia="Calibri" w:hAnsi="Times New Roman"/>
                <w:i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/>
                <w:i/>
                <w:color w:val="auto"/>
                <w:kern w:val="0"/>
                <w:sz w:val="20"/>
                <w:szCs w:val="22"/>
                <w:lang w:val="kk-KZ" w:eastAsia="en-US"/>
                <w14:ligatures w14:val="none"/>
              </w:rPr>
              <w:t>Әкесінің аты</w:t>
            </w:r>
            <w:r w:rsidRPr="00B02C77">
              <w:rPr>
                <w:rFonts w:ascii="Times New Roman" w:eastAsia="Calibri" w:hAnsi="Times New Roman"/>
                <w:i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Тегі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0B7D" w14:textId="72224C1F" w:rsidR="00FD5CDC" w:rsidRPr="00B7334B" w:rsidRDefault="00FD5CDC" w:rsidP="00D1444E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  <w:kern w:val="0"/>
                <w:sz w:val="20"/>
                <w:lang w:val="ru-RU" w:eastAsia="ru-RU"/>
                <w14:ligatures w14:val="none"/>
              </w:rPr>
            </w:pPr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депутат,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әлеуметтану</w:t>
            </w:r>
            <w:proofErr w:type="spellEnd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ғылымдарының</w:t>
            </w:r>
            <w:proofErr w:type="spellEnd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 кандидаты,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Қазақстан</w:t>
            </w:r>
            <w:proofErr w:type="spellEnd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Республикасы</w:t>
            </w:r>
            <w:proofErr w:type="spellEnd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Парламенті</w:t>
            </w:r>
            <w:proofErr w:type="spellEnd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Мәжілісі</w:t>
            </w:r>
            <w:proofErr w:type="spellEnd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, Астана,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Қазақстан</w:t>
            </w:r>
            <w:proofErr w:type="spellEnd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, </w:t>
            </w:r>
            <w:proofErr w:type="spellStart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>email</w:t>
            </w:r>
            <w:proofErr w:type="spellEnd"/>
            <w:r w:rsidRPr="00B02C77">
              <w:rPr>
                <w:rFonts w:ascii="Times New Roman" w:eastAsia="Calibri" w:hAnsi="Times New Roman"/>
                <w:color w:val="auto"/>
                <w:kern w:val="0"/>
                <w:sz w:val="20"/>
                <w:szCs w:val="22"/>
                <w:lang w:val="ru-RU" w:eastAsia="en-US"/>
                <w14:ligatures w14:val="none"/>
              </w:rPr>
              <w:t xml:space="preserve">: </w:t>
            </w:r>
            <w:hyperlink r:id="rId13" w:history="1">
              <w:r w:rsidR="00B7334B"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20"/>
                  <w:lang w:val="en-US" w:eastAsia="ru-RU"/>
                  <w14:ligatures w14:val="none"/>
                </w:rPr>
                <w:t>ySURNAME</w:t>
              </w:r>
              <w:r w:rsidR="00B7334B"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>@</w:t>
              </w:r>
              <w:r w:rsidR="00B7334B"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20"/>
                  <w:lang w:val="en-US" w:eastAsia="ru-RU"/>
                  <w14:ligatures w14:val="none"/>
                </w:rPr>
                <w:t>gmail</w:t>
              </w:r>
              <w:r w:rsidR="00B7334B"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>.</w:t>
              </w:r>
              <w:r w:rsidR="00B7334B"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20"/>
                  <w:lang w:val="en-US" w:eastAsia="ru-RU"/>
                  <w14:ligatures w14:val="none"/>
                </w:rPr>
                <w:t>com</w:t>
              </w:r>
            </w:hyperlink>
            <w:r w:rsidR="00B7334B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B7334B" w:rsidRPr="00B7334B">
              <w:rPr>
                <w:rFonts w:ascii="Times New Roman" w:eastAsia="Times New Roman" w:hAnsi="Times New Roman"/>
                <w:kern w:val="0"/>
                <w:sz w:val="20"/>
                <w:szCs w:val="18"/>
                <w:lang w:val="ru-RU" w:eastAsia="ru-RU"/>
                <w14:ligatures w14:val="none"/>
              </w:rPr>
              <w:t>ORCID ID</w:t>
            </w:r>
          </w:p>
        </w:tc>
      </w:tr>
    </w:tbl>
    <w:p w14:paraId="5BEC10FC" w14:textId="77777777" w:rsidR="00FD5CDC" w:rsidRPr="00B02C77" w:rsidRDefault="00FD5CDC" w:rsidP="00FD5CDC">
      <w:pPr>
        <w:spacing w:after="0" w:line="240" w:lineRule="auto"/>
        <w:ind w:left="0" w:firstLine="0"/>
        <w:jc w:val="left"/>
        <w:rPr>
          <w:rFonts w:ascii="Times New Roman" w:eastAsia="Times New Roman" w:hAnsi="Times New Roman"/>
          <w:color w:val="auto"/>
          <w:kern w:val="0"/>
          <w:lang w:val="ru-RU"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461"/>
      </w:tblGrid>
      <w:tr w:rsidR="00FD5CDC" w:rsidRPr="000A497C" w14:paraId="7D4FCEA6" w14:textId="77777777" w:rsidTr="000160B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8B83" w14:textId="77777777" w:rsidR="00FD5CDC" w:rsidRPr="005B354C" w:rsidRDefault="005B354C" w:rsidP="00D1444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Name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Surname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CCA5" w14:textId="77777777" w:rsidR="00FD5CDC" w:rsidRPr="00B02C77" w:rsidRDefault="00FD5CDC" w:rsidP="00D1444E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  <w:t>Director, Candidate of Political Sciences, Institute of Public Policy of the «AMANAT» Party, Astana, Kazakhstan, email: madiness81@gmail.com</w:t>
            </w:r>
          </w:p>
        </w:tc>
      </w:tr>
      <w:tr w:rsidR="00FD5CDC" w:rsidRPr="000A497C" w14:paraId="1AB8FE20" w14:textId="77777777" w:rsidTr="000160B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A80B" w14:textId="77777777" w:rsidR="00FD5CDC" w:rsidRPr="00B02C77" w:rsidRDefault="005B354C" w:rsidP="00D1444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Name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Surname</w:t>
            </w:r>
          </w:p>
        </w:tc>
        <w:tc>
          <w:tcPr>
            <w:tcW w:w="7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A3DC" w14:textId="34C1A779" w:rsidR="00FD5CDC" w:rsidRPr="00B7334B" w:rsidRDefault="00FD5CDC" w:rsidP="00D1444E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</w:pPr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shd w:val="clear" w:color="auto" w:fill="FFFFFF"/>
                <w:lang w:val="en-US" w:eastAsia="ru-RU"/>
                <w14:ligatures w14:val="none"/>
              </w:rPr>
              <w:t xml:space="preserve">Deputy, Candidate of Sociological Sciences, Mazhilis of the Parliament of the Republic of Kazakhstan, Astana, Kazakhstan, email: </w:t>
            </w:r>
            <w:hyperlink r:id="rId14" w:history="1">
              <w:r w:rsidR="00B7334B"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20"/>
                  <w:lang w:val="en-US" w:eastAsia="ru-RU"/>
                  <w14:ligatures w14:val="none"/>
                </w:rPr>
                <w:t>ySURNAME@gmail.com</w:t>
              </w:r>
            </w:hyperlink>
            <w:r w:rsidR="00B7334B" w:rsidRPr="00B7334B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="00B7334B" w:rsidRPr="00B7334B">
              <w:rPr>
                <w:rFonts w:ascii="Times New Roman" w:eastAsia="Times New Roman" w:hAnsi="Times New Roman"/>
                <w:kern w:val="0"/>
                <w:sz w:val="20"/>
                <w:szCs w:val="18"/>
                <w:lang w:val="en-US" w:eastAsia="ru-RU"/>
                <w14:ligatures w14:val="none"/>
              </w:rPr>
              <w:t>ORCID ID</w:t>
            </w:r>
          </w:p>
        </w:tc>
      </w:tr>
    </w:tbl>
    <w:p w14:paraId="45F9C4E0" w14:textId="75EEEE70" w:rsidR="00FD5CDC" w:rsidRDefault="0092676E" w:rsidP="009A68E5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7357"/>
      </w:tblGrid>
      <w:tr w:rsidR="0092676E" w:rsidRPr="00B02C77" w14:paraId="2FD787CE" w14:textId="77777777" w:rsidTr="00EB3E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C308" w14:textId="77777777" w:rsidR="0092676E" w:rsidRPr="00B02C77" w:rsidRDefault="0092676E" w:rsidP="00EB3EF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auto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Имя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Отчество</w:t>
            </w:r>
            <w:r w:rsidRPr="00B02C77"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Фамилия</w:t>
            </w:r>
            <w:r w:rsidRPr="00B02C77"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F67B" w14:textId="77777777" w:rsidR="0092676E" w:rsidRPr="00B7334B" w:rsidRDefault="0092676E" w:rsidP="00EB3EF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  <w:kern w:val="0"/>
                <w:lang w:val="ru-RU" w:eastAsia="ru-RU"/>
                <w14:ligatures w14:val="none"/>
              </w:rPr>
            </w:pPr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  <w14:ligatures w14:val="none"/>
              </w:rPr>
              <w:t>директор, кандидат политических наук, Институт общественной политики партии «</w:t>
            </w:r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/>
                <w14:ligatures w14:val="none"/>
              </w:rPr>
              <w:t>AMANAT</w:t>
            </w:r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», Астана, Казахстан, </w:t>
            </w:r>
            <w:proofErr w:type="spellStart"/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  <w14:ligatures w14:val="none"/>
              </w:rPr>
              <w:t>email</w:t>
            </w:r>
            <w:proofErr w:type="spellEnd"/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: </w:t>
            </w:r>
            <w:hyperlink r:id="rId15" w:history="1">
              <w:r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18"/>
                  <w:lang w:val="en-US" w:eastAsia="ru-RU"/>
                  <w14:ligatures w14:val="none"/>
                </w:rPr>
                <w:t>madiness</w:t>
              </w:r>
              <w:r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18"/>
                  <w:lang w:val="ru-RU" w:eastAsia="ru-RU"/>
                  <w14:ligatures w14:val="none"/>
                </w:rPr>
                <w:t>81@</w:t>
              </w:r>
              <w:r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18"/>
                  <w:lang w:val="en-US" w:eastAsia="ru-RU"/>
                  <w14:ligatures w14:val="none"/>
                </w:rPr>
                <w:t>gmail</w:t>
              </w:r>
              <w:r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18"/>
                  <w:lang w:val="ru-RU" w:eastAsia="ru-RU"/>
                  <w14:ligatures w14:val="none"/>
                </w:rPr>
                <w:t>.</w:t>
              </w:r>
              <w:r w:rsidRPr="00E61F01">
                <w:rPr>
                  <w:rStyle w:val="ac"/>
                  <w:rFonts w:ascii="Times New Roman" w:eastAsia="Times New Roman" w:hAnsi="Times New Roman"/>
                  <w:kern w:val="0"/>
                  <w:sz w:val="20"/>
                  <w:szCs w:val="18"/>
                  <w:lang w:val="en-US" w:eastAsia="ru-RU"/>
                  <w14:ligatures w14:val="none"/>
                </w:rPr>
                <w:t>com</w:t>
              </w:r>
            </w:hyperlink>
            <w:r>
              <w:rPr>
                <w:rFonts w:ascii="Times New Roman" w:eastAsia="Times New Roman" w:hAnsi="Times New Roman"/>
                <w:kern w:val="0"/>
                <w:sz w:val="20"/>
                <w:szCs w:val="18"/>
                <w:lang w:val="ru-RU" w:eastAsia="ru-RU"/>
                <w14:ligatures w14:val="none"/>
              </w:rPr>
              <w:t xml:space="preserve"> </w:t>
            </w:r>
            <w:r w:rsidRPr="00B7334B">
              <w:rPr>
                <w:rFonts w:ascii="Times New Roman" w:eastAsia="Times New Roman" w:hAnsi="Times New Roman"/>
                <w:kern w:val="0"/>
                <w:sz w:val="20"/>
                <w:szCs w:val="18"/>
                <w:lang w:val="ru-RU" w:eastAsia="ru-RU"/>
                <w14:ligatures w14:val="none"/>
              </w:rPr>
              <w:t>ORCID ID</w:t>
            </w:r>
          </w:p>
        </w:tc>
      </w:tr>
      <w:tr w:rsidR="0092676E" w:rsidRPr="00B02C77" w14:paraId="7FB5B928" w14:textId="77777777" w:rsidTr="00EB3E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A95F" w14:textId="77777777" w:rsidR="0092676E" w:rsidRPr="00B02C77" w:rsidRDefault="0092676E" w:rsidP="00EB3EF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auto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Имя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Отчество</w:t>
            </w:r>
            <w:r w:rsidRPr="00B02C77"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A2E9" w14:textId="77777777" w:rsidR="0092676E" w:rsidRPr="00B02C77" w:rsidRDefault="0092676E" w:rsidP="00EB3EF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  <w:kern w:val="0"/>
                <w:lang w:val="ru-RU" w:eastAsia="ru-RU"/>
                <w14:ligatures w14:val="none"/>
              </w:rPr>
            </w:pPr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депутат, кандидат социологических наук, Мажилис Парламента Республики Казахстан, Астана, Казахстан, </w:t>
            </w:r>
            <w:proofErr w:type="spellStart"/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  <w14:ligatures w14:val="none"/>
              </w:rPr>
              <w:t>email</w:t>
            </w:r>
            <w:proofErr w:type="spellEnd"/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: </w:t>
            </w:r>
            <w:proofErr w:type="spellStart"/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/>
                <w14:ligatures w14:val="none"/>
              </w:rPr>
              <w:t>y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/>
                <w14:ligatures w14:val="none"/>
              </w:rPr>
              <w:t>SURNAME</w:t>
            </w:r>
            <w:proofErr w:type="spellEnd"/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  <w14:ligatures w14:val="none"/>
              </w:rPr>
              <w:t>@</w:t>
            </w:r>
            <w:proofErr w:type="spellStart"/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/>
                <w14:ligatures w14:val="none"/>
              </w:rPr>
              <w:t>gmail</w:t>
            </w:r>
            <w:proofErr w:type="spellEnd"/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  <w:r w:rsidRPr="00B02C77"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/>
                <w14:ligatures w14:val="none"/>
              </w:rPr>
              <w:t>com</w:t>
            </w:r>
            <w:r w:rsidRPr="00B7334B">
              <w:rPr>
                <w:rFonts w:ascii="Times New Roman" w:eastAsia="Times New Roman" w:hAnsi="Times New Roman"/>
                <w:kern w:val="0"/>
                <w:sz w:val="20"/>
                <w:szCs w:val="18"/>
                <w:lang w:val="ru-RU" w:eastAsia="ru-RU"/>
                <w14:ligatures w14:val="none"/>
              </w:rPr>
              <w:t xml:space="preserve"> ORCID ID</w:t>
            </w:r>
          </w:p>
        </w:tc>
      </w:tr>
    </w:tbl>
    <w:p w14:paraId="71E85806" w14:textId="77777777" w:rsidR="0092676E" w:rsidRPr="0092676E" w:rsidRDefault="0092676E" w:rsidP="009A68E5">
      <w:pPr>
        <w:ind w:left="0" w:firstLine="0"/>
      </w:pPr>
    </w:p>
    <w:p w14:paraId="084E6D86" w14:textId="77777777" w:rsidR="0092676E" w:rsidRPr="0092676E" w:rsidRDefault="0092676E">
      <w:pPr>
        <w:ind w:left="0" w:firstLine="0"/>
        <w:rPr>
          <w:lang w:val="ru-RU"/>
        </w:rPr>
      </w:pPr>
    </w:p>
    <w:sectPr w:rsidR="0092676E" w:rsidRPr="0092676E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0A59" w14:textId="77777777" w:rsidR="00416F2E" w:rsidRDefault="00416F2E" w:rsidP="009B3AFD">
      <w:pPr>
        <w:spacing w:after="0" w:line="240" w:lineRule="auto"/>
      </w:pPr>
      <w:r>
        <w:separator/>
      </w:r>
    </w:p>
  </w:endnote>
  <w:endnote w:type="continuationSeparator" w:id="0">
    <w:p w14:paraId="64136A16" w14:textId="77777777" w:rsidR="00416F2E" w:rsidRDefault="00416F2E" w:rsidP="009B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TimesNewRomanPSMT">
    <w:altName w:val="Klee On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9E59" w14:textId="77777777" w:rsidR="00416F2E" w:rsidRDefault="00416F2E" w:rsidP="009B3AFD">
      <w:pPr>
        <w:spacing w:after="0" w:line="240" w:lineRule="auto"/>
      </w:pPr>
      <w:r>
        <w:separator/>
      </w:r>
    </w:p>
  </w:footnote>
  <w:footnote w:type="continuationSeparator" w:id="0">
    <w:p w14:paraId="074F64F6" w14:textId="77777777" w:rsidR="00416F2E" w:rsidRDefault="00416F2E" w:rsidP="009B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2D93" w14:textId="77777777" w:rsidR="009B3AFD" w:rsidRPr="009B3AFD" w:rsidRDefault="009B3AFD" w:rsidP="009B3AFD">
    <w:pPr>
      <w:pStyle w:val="af0"/>
      <w:ind w:left="0" w:firstLine="0"/>
      <w:rPr>
        <w:sz w:val="22"/>
        <w:szCs w:val="22"/>
      </w:rPr>
    </w:pPr>
    <w:r w:rsidRPr="009B3AFD">
      <w:rPr>
        <w:sz w:val="22"/>
        <w:szCs w:val="22"/>
      </w:rPr>
      <w:t>SOCIOLOGY.KZ. 2026. №</w:t>
    </w:r>
    <w:r w:rsidRPr="009B3AFD">
      <w:rPr>
        <w:sz w:val="22"/>
        <w:szCs w:val="22"/>
      </w:rPr>
      <w:tab/>
    </w:r>
    <w:r w:rsidRPr="009B3AFD">
      <w:rPr>
        <w:sz w:val="22"/>
        <w:szCs w:val="22"/>
      </w:rPr>
      <w:tab/>
      <w:t>https://journalsociology.kz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6AF0"/>
    <w:multiLevelType w:val="hybridMultilevel"/>
    <w:tmpl w:val="A290D570"/>
    <w:lvl w:ilvl="0" w:tplc="02329C8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52BA"/>
    <w:multiLevelType w:val="hybridMultilevel"/>
    <w:tmpl w:val="DEB8F6C6"/>
    <w:lvl w:ilvl="0" w:tplc="A66E3BE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C0B71"/>
    <w:multiLevelType w:val="hybridMultilevel"/>
    <w:tmpl w:val="1990F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05C32"/>
    <w:multiLevelType w:val="multilevel"/>
    <w:tmpl w:val="688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752A5E"/>
    <w:multiLevelType w:val="hybridMultilevel"/>
    <w:tmpl w:val="DA487762"/>
    <w:lvl w:ilvl="0" w:tplc="26C0E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9694348">
    <w:abstractNumId w:val="3"/>
  </w:num>
  <w:num w:numId="2" w16cid:durableId="429593207">
    <w:abstractNumId w:val="4"/>
  </w:num>
  <w:num w:numId="3" w16cid:durableId="719935287">
    <w:abstractNumId w:val="1"/>
  </w:num>
  <w:num w:numId="4" w16cid:durableId="1537237053">
    <w:abstractNumId w:val="2"/>
  </w:num>
  <w:num w:numId="5" w16cid:durableId="43629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DC"/>
    <w:rsid w:val="000160B3"/>
    <w:rsid w:val="00056AC5"/>
    <w:rsid w:val="000A497C"/>
    <w:rsid w:val="00134215"/>
    <w:rsid w:val="00293127"/>
    <w:rsid w:val="00416F2E"/>
    <w:rsid w:val="005A4579"/>
    <w:rsid w:val="005B354C"/>
    <w:rsid w:val="006219FC"/>
    <w:rsid w:val="00632123"/>
    <w:rsid w:val="00840DE7"/>
    <w:rsid w:val="00855C61"/>
    <w:rsid w:val="00905B98"/>
    <w:rsid w:val="0092676E"/>
    <w:rsid w:val="00931147"/>
    <w:rsid w:val="00947D3F"/>
    <w:rsid w:val="009A68E5"/>
    <w:rsid w:val="009B3AFD"/>
    <w:rsid w:val="00A76DDB"/>
    <w:rsid w:val="00A86A56"/>
    <w:rsid w:val="00AC5BE3"/>
    <w:rsid w:val="00AE3DD5"/>
    <w:rsid w:val="00B516AA"/>
    <w:rsid w:val="00B70EAB"/>
    <w:rsid w:val="00B7334B"/>
    <w:rsid w:val="00C22599"/>
    <w:rsid w:val="00E516C3"/>
    <w:rsid w:val="00EC602C"/>
    <w:rsid w:val="00F65846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2F9BE"/>
  <w15:chartTrackingRefBased/>
  <w15:docId w15:val="{ED2787CD-CBB0-194C-824D-BAA8AC57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CDC"/>
    <w:pPr>
      <w:spacing w:after="5" w:line="248" w:lineRule="auto"/>
      <w:ind w:left="1569" w:firstLine="274"/>
      <w:jc w:val="both"/>
    </w:pPr>
    <w:rPr>
      <w:rFonts w:ascii="Cambria" w:eastAsia="Cambria" w:hAnsi="Cambria" w:cs="Times New Roman"/>
      <w:color w:val="000000"/>
      <w:lang w:val="ru" w:eastAsia="ru"/>
    </w:rPr>
  </w:style>
  <w:style w:type="paragraph" w:styleId="1">
    <w:name w:val="heading 1"/>
    <w:basedOn w:val="a"/>
    <w:next w:val="a"/>
    <w:link w:val="10"/>
    <w:uiPriority w:val="9"/>
    <w:qFormat/>
    <w:rsid w:val="00FD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D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D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C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C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C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C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C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C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CDC"/>
    <w:pPr>
      <w:numPr>
        <w:ilvl w:val="1"/>
      </w:numPr>
      <w:ind w:left="1569" w:firstLine="27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C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C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C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C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CD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FD5CDC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FD5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next w:val="12"/>
    <w:uiPriority w:val="41"/>
    <w:rsid w:val="00FD5CDC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e">
    <w:name w:val="Normal (Web)"/>
    <w:basedOn w:val="a"/>
    <w:uiPriority w:val="99"/>
    <w:unhideWhenUsed/>
    <w:rsid w:val="00FD5CD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ru-RU" w:eastAsia="ru-RU"/>
      <w14:ligatures w14:val="none"/>
    </w:rPr>
  </w:style>
  <w:style w:type="paragraph" w:customStyle="1" w:styleId="rtejustify">
    <w:name w:val="rtejustify"/>
    <w:basedOn w:val="a"/>
    <w:rsid w:val="00FD5CD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ru-RU" w:eastAsia="ru-RU"/>
      <w14:ligatures w14:val="none"/>
    </w:rPr>
  </w:style>
  <w:style w:type="paragraph" w:customStyle="1" w:styleId="align-left">
    <w:name w:val="align-left"/>
    <w:basedOn w:val="a"/>
    <w:rsid w:val="00FD5CD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ru-RU" w:eastAsia="ru-RU"/>
      <w14:ligatures w14:val="none"/>
    </w:rPr>
  </w:style>
  <w:style w:type="table" w:customStyle="1" w:styleId="120">
    <w:name w:val="Таблица простая 12"/>
    <w:basedOn w:val="a1"/>
    <w:next w:val="12"/>
    <w:uiPriority w:val="41"/>
    <w:rsid w:val="00FD5CDC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2">
    <w:name w:val="Plain Table 1"/>
    <w:basedOn w:val="a1"/>
    <w:uiPriority w:val="41"/>
    <w:rsid w:val="00FD5C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">
    <w:name w:val="Unresolved Mention"/>
    <w:basedOn w:val="a0"/>
    <w:uiPriority w:val="99"/>
    <w:semiHidden/>
    <w:unhideWhenUsed/>
    <w:rsid w:val="00FD5CD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9B3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B3AFD"/>
    <w:rPr>
      <w:rFonts w:ascii="Cambria" w:eastAsia="Cambria" w:hAnsi="Cambria" w:cs="Times New Roman"/>
      <w:color w:val="000000"/>
      <w:lang w:val="ru" w:eastAsia="ru"/>
    </w:rPr>
  </w:style>
  <w:style w:type="paragraph" w:styleId="af2">
    <w:name w:val="footer"/>
    <w:basedOn w:val="a"/>
    <w:link w:val="af3"/>
    <w:uiPriority w:val="99"/>
    <w:unhideWhenUsed/>
    <w:rsid w:val="009B3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B3AFD"/>
    <w:rPr>
      <w:rFonts w:ascii="Cambria" w:eastAsia="Cambria" w:hAnsi="Cambria" w:cs="Times New Roman"/>
      <w:color w:val="000000"/>
      <w:lang w:val="ru" w:eastAsia="ru"/>
    </w:rPr>
  </w:style>
  <w:style w:type="paragraph" w:styleId="af4">
    <w:name w:val="footnote text"/>
    <w:basedOn w:val="a"/>
    <w:link w:val="af5"/>
    <w:uiPriority w:val="99"/>
    <w:semiHidden/>
    <w:unhideWhenUsed/>
    <w:rsid w:val="009B3AF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B3AFD"/>
    <w:rPr>
      <w:rFonts w:ascii="Cambria" w:eastAsia="Cambria" w:hAnsi="Cambria" w:cs="Times New Roman"/>
      <w:color w:val="000000"/>
      <w:sz w:val="20"/>
      <w:szCs w:val="20"/>
      <w:lang w:val="ru" w:eastAsia="ru"/>
    </w:rPr>
  </w:style>
  <w:style w:type="character" w:styleId="af6">
    <w:name w:val="footnote reference"/>
    <w:basedOn w:val="a0"/>
    <w:uiPriority w:val="99"/>
    <w:semiHidden/>
    <w:unhideWhenUsed/>
    <w:rsid w:val="009B3AFD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E516C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0A4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nti.ru/" TargetMode="External"/><Relationship Id="rId13" Type="http://schemas.openxmlformats.org/officeDocument/2006/relationships/hyperlink" Target="mailto:ySURNAME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diness81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diness81@gmail.com" TargetMode="External"/><Relationship Id="rId10" Type="http://schemas.openxmlformats.org/officeDocument/2006/relationships/hyperlink" Target="https://stat.gov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i.org/" TargetMode="External"/><Relationship Id="rId14" Type="http://schemas.openxmlformats.org/officeDocument/2006/relationships/hyperlink" Target="mailto:ySURNAM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962A3C-6552-7A4C-8225-FFABADAC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FSDI Philosoffy</cp:lastModifiedBy>
  <cp:revision>2</cp:revision>
  <cp:lastPrinted>2026-01-06T09:19:00Z</cp:lastPrinted>
  <dcterms:created xsi:type="dcterms:W3CDTF">2026-01-13T10:21:00Z</dcterms:created>
  <dcterms:modified xsi:type="dcterms:W3CDTF">2026-01-13T10:21:00Z</dcterms:modified>
</cp:coreProperties>
</file>